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A5" w:rsidRPr="005F7BA5" w:rsidRDefault="005F7BA5" w:rsidP="005F7BA5">
      <w:pPr>
        <w:pStyle w:val="Heading1"/>
        <w:rPr>
          <w:rFonts w:hint="cs"/>
          <w:rtl/>
        </w:rPr>
      </w:pPr>
      <w:r w:rsidRPr="005F7BA5">
        <w:rPr>
          <w:rFonts w:hint="cs"/>
          <w:rtl/>
        </w:rPr>
        <w:t>פרשת וארא</w:t>
      </w:r>
    </w:p>
    <w:p w:rsidR="005F7BA5" w:rsidRPr="005F7BA5" w:rsidRDefault="005F7BA5" w:rsidP="005F7BA5">
      <w:pPr>
        <w:pStyle w:val="Heading2"/>
        <w:rPr>
          <w:rFonts w:hint="cs"/>
          <w:rtl/>
        </w:rPr>
      </w:pPr>
      <w:r w:rsidRPr="005F7BA5">
        <w:rPr>
          <w:rFonts w:hint="cs"/>
          <w:rtl/>
        </w:rPr>
        <w:t xml:space="preserve">הרב משה סתיו שליט"א </w:t>
      </w:r>
    </w:p>
    <w:p w:rsidR="005F7BA5" w:rsidRDefault="005F7BA5" w:rsidP="005F7BA5">
      <w:pPr>
        <w:jc w:val="both"/>
        <w:rPr>
          <w:rFonts w:hint="cs"/>
          <w:b/>
          <w:bCs/>
          <w:u w:val="single"/>
          <w:rtl/>
        </w:rPr>
      </w:pPr>
    </w:p>
    <w:p w:rsidR="005F7BA5" w:rsidRPr="005F7BA5" w:rsidRDefault="005F7BA5" w:rsidP="005F7BA5">
      <w:pPr>
        <w:jc w:val="both"/>
        <w:rPr>
          <w:rFonts w:hint="cs"/>
          <w:b/>
          <w:bCs/>
          <w:u w:val="single"/>
          <w:rtl/>
        </w:rPr>
      </w:pPr>
      <w:bookmarkStart w:id="0" w:name="_GoBack"/>
      <w:bookmarkEnd w:id="0"/>
      <w:r w:rsidRPr="005F7BA5">
        <w:rPr>
          <w:rFonts w:hint="cs"/>
          <w:b/>
          <w:bCs/>
          <w:u w:val="single"/>
          <w:rtl/>
        </w:rPr>
        <w:t>הקשיים בפשט</w:t>
      </w:r>
    </w:p>
    <w:p w:rsidR="005F7BA5" w:rsidRPr="005F7BA5" w:rsidRDefault="005F7BA5" w:rsidP="005F7BA5">
      <w:pPr>
        <w:jc w:val="both"/>
        <w:rPr>
          <w:rFonts w:hint="cs"/>
          <w:rtl/>
        </w:rPr>
      </w:pPr>
      <w:r w:rsidRPr="005F7BA5">
        <w:rPr>
          <w:rFonts w:hint="cs"/>
          <w:rtl/>
        </w:rPr>
        <w:t xml:space="preserve">בפרשתנו יש נקודות רבות הדורשות ביאור. </w:t>
      </w:r>
    </w:p>
    <w:p w:rsidR="005F7BA5" w:rsidRPr="005F7BA5" w:rsidRDefault="005F7BA5" w:rsidP="005F7BA5">
      <w:pPr>
        <w:jc w:val="both"/>
        <w:rPr>
          <w:rFonts w:hint="cs"/>
          <w:rtl/>
        </w:rPr>
      </w:pPr>
      <w:r w:rsidRPr="005F7BA5">
        <w:rPr>
          <w:rFonts w:hint="cs"/>
          <w:rtl/>
        </w:rPr>
        <w:t>אומרת התורה בתחילת פרשתנו (פרק ו', פסוקים יא'-יב'):</w:t>
      </w:r>
    </w:p>
    <w:p w:rsidR="005F7BA5" w:rsidRPr="005F7BA5" w:rsidRDefault="005F7BA5" w:rsidP="005F7BA5">
      <w:pPr>
        <w:jc w:val="both"/>
        <w:rPr>
          <w:rFonts w:hint="cs"/>
          <w:rtl/>
        </w:rPr>
      </w:pPr>
      <w:r w:rsidRPr="005F7BA5">
        <w:rPr>
          <w:rFonts w:hint="cs"/>
          <w:rtl/>
        </w:rPr>
        <w:t>"</w:t>
      </w:r>
      <w:r w:rsidRPr="005F7BA5">
        <w:rPr>
          <w:rtl/>
        </w:rPr>
        <w:t xml:space="preserve"> </w:t>
      </w:r>
      <w:r w:rsidRPr="005F7BA5">
        <w:rPr>
          <w:rFonts w:hint="cs"/>
          <w:rtl/>
        </w:rPr>
        <w:t>וַיְדַבֵּר</w:t>
      </w:r>
      <w:r w:rsidRPr="005F7BA5">
        <w:rPr>
          <w:rtl/>
        </w:rPr>
        <w:t xml:space="preserve"> </w:t>
      </w:r>
      <w:r w:rsidRPr="005F7BA5">
        <w:rPr>
          <w:rFonts w:hint="cs"/>
          <w:rtl/>
        </w:rPr>
        <w:t>ד'</w:t>
      </w:r>
      <w:r w:rsidRPr="005F7BA5">
        <w:rPr>
          <w:rtl/>
        </w:rPr>
        <w:t xml:space="preserve"> </w:t>
      </w:r>
      <w:r w:rsidRPr="005F7BA5">
        <w:rPr>
          <w:rFonts w:hint="cs"/>
          <w:rtl/>
        </w:rPr>
        <w:t>אֶל</w:t>
      </w:r>
      <w:r w:rsidRPr="005F7BA5">
        <w:rPr>
          <w:rtl/>
        </w:rPr>
        <w:t xml:space="preserve"> </w:t>
      </w:r>
      <w:r w:rsidRPr="005F7BA5">
        <w:rPr>
          <w:rFonts w:hint="cs"/>
          <w:rtl/>
        </w:rPr>
        <w:t>מֹשֶׁה</w:t>
      </w:r>
      <w:r w:rsidRPr="005F7BA5">
        <w:rPr>
          <w:rtl/>
        </w:rPr>
        <w:t xml:space="preserve"> </w:t>
      </w:r>
      <w:r w:rsidRPr="005F7BA5">
        <w:rPr>
          <w:rFonts w:hint="cs"/>
          <w:rtl/>
        </w:rPr>
        <w:t>לֵּאמֹר</w:t>
      </w:r>
      <w:r w:rsidRPr="005F7BA5">
        <w:rPr>
          <w:rtl/>
        </w:rPr>
        <w:t>:</w:t>
      </w:r>
      <w:r w:rsidRPr="005F7BA5">
        <w:rPr>
          <w:rFonts w:hint="cs"/>
          <w:rtl/>
        </w:rPr>
        <w:t xml:space="preserve"> בֹּא</w:t>
      </w:r>
      <w:r w:rsidRPr="005F7BA5">
        <w:rPr>
          <w:rtl/>
        </w:rPr>
        <w:t xml:space="preserve"> </w:t>
      </w:r>
      <w:r w:rsidRPr="005F7BA5">
        <w:rPr>
          <w:rFonts w:hint="cs"/>
          <w:rtl/>
        </w:rPr>
        <w:t>דַבֵּר</w:t>
      </w:r>
      <w:r w:rsidRPr="005F7BA5">
        <w:rPr>
          <w:rtl/>
        </w:rPr>
        <w:t xml:space="preserve"> </w:t>
      </w:r>
      <w:r w:rsidRPr="005F7BA5">
        <w:rPr>
          <w:rFonts w:hint="cs"/>
          <w:rtl/>
        </w:rPr>
        <w:t>אֶל</w:t>
      </w:r>
      <w:r w:rsidRPr="005F7BA5">
        <w:rPr>
          <w:rtl/>
        </w:rPr>
        <w:t xml:space="preserve"> </w:t>
      </w:r>
      <w:r w:rsidRPr="005F7BA5">
        <w:rPr>
          <w:rFonts w:hint="cs"/>
          <w:rtl/>
        </w:rPr>
        <w:t>פַּרְעֹה</w:t>
      </w:r>
      <w:r w:rsidRPr="005F7BA5">
        <w:rPr>
          <w:rtl/>
        </w:rPr>
        <w:t xml:space="preserve"> </w:t>
      </w:r>
      <w:r w:rsidRPr="005F7BA5">
        <w:rPr>
          <w:rFonts w:hint="cs"/>
          <w:rtl/>
        </w:rPr>
        <w:t>מֶלֶךְ</w:t>
      </w:r>
      <w:r w:rsidRPr="005F7BA5">
        <w:rPr>
          <w:rtl/>
        </w:rPr>
        <w:t xml:space="preserve"> </w:t>
      </w:r>
      <w:r w:rsidRPr="005F7BA5">
        <w:rPr>
          <w:rFonts w:hint="cs"/>
          <w:rtl/>
        </w:rPr>
        <w:t>מִצְרָיִם</w:t>
      </w:r>
      <w:r w:rsidRPr="005F7BA5">
        <w:rPr>
          <w:rtl/>
        </w:rPr>
        <w:t xml:space="preserve"> </w:t>
      </w:r>
      <w:r w:rsidRPr="005F7BA5">
        <w:rPr>
          <w:rFonts w:hint="cs"/>
          <w:rtl/>
        </w:rPr>
        <w:t>וִישַׁלַּח</w:t>
      </w:r>
      <w:r w:rsidRPr="005F7BA5">
        <w:rPr>
          <w:rtl/>
        </w:rPr>
        <w:t xml:space="preserve"> </w:t>
      </w:r>
      <w:r w:rsidRPr="005F7BA5">
        <w:rPr>
          <w:rFonts w:hint="cs"/>
          <w:rtl/>
        </w:rPr>
        <w:t>אֶת</w:t>
      </w:r>
      <w:r w:rsidRPr="005F7BA5">
        <w:rPr>
          <w:rtl/>
        </w:rPr>
        <w:t xml:space="preserve"> </w:t>
      </w:r>
      <w:r w:rsidRPr="005F7BA5">
        <w:rPr>
          <w:rFonts w:hint="cs"/>
          <w:rtl/>
        </w:rPr>
        <w:t>בְּנֵי</w:t>
      </w:r>
      <w:r w:rsidRPr="005F7BA5">
        <w:rPr>
          <w:rtl/>
        </w:rPr>
        <w:t xml:space="preserve"> </w:t>
      </w:r>
      <w:r w:rsidRPr="005F7BA5">
        <w:rPr>
          <w:rFonts w:hint="cs"/>
          <w:rtl/>
        </w:rPr>
        <w:t>יִשְׂרָאֵל</w:t>
      </w:r>
      <w:r w:rsidRPr="005F7BA5">
        <w:rPr>
          <w:rtl/>
        </w:rPr>
        <w:t xml:space="preserve"> </w:t>
      </w:r>
      <w:r w:rsidRPr="005F7BA5">
        <w:rPr>
          <w:rFonts w:hint="cs"/>
          <w:rtl/>
        </w:rPr>
        <w:t>מֵאַרְצוֹ</w:t>
      </w:r>
      <w:r w:rsidRPr="005F7BA5">
        <w:rPr>
          <w:rtl/>
        </w:rPr>
        <w:t>:</w:t>
      </w:r>
      <w:r w:rsidRPr="005F7BA5">
        <w:rPr>
          <w:rFonts w:hint="cs"/>
          <w:rtl/>
        </w:rPr>
        <w:t>וַיְדַבֵּר</w:t>
      </w:r>
      <w:r w:rsidRPr="005F7BA5">
        <w:rPr>
          <w:rtl/>
        </w:rPr>
        <w:t xml:space="preserve"> </w:t>
      </w:r>
      <w:r w:rsidRPr="005F7BA5">
        <w:rPr>
          <w:rFonts w:hint="cs"/>
          <w:rtl/>
        </w:rPr>
        <w:t>מֹשֶׁה</w:t>
      </w:r>
      <w:r w:rsidRPr="005F7BA5">
        <w:rPr>
          <w:rtl/>
        </w:rPr>
        <w:t xml:space="preserve"> </w:t>
      </w:r>
      <w:r w:rsidRPr="005F7BA5">
        <w:rPr>
          <w:rFonts w:hint="cs"/>
          <w:rtl/>
        </w:rPr>
        <w:t>לִפְנֵי</w:t>
      </w:r>
      <w:r w:rsidRPr="005F7BA5">
        <w:rPr>
          <w:rtl/>
        </w:rPr>
        <w:t xml:space="preserve"> </w:t>
      </w:r>
      <w:r w:rsidRPr="005F7BA5">
        <w:rPr>
          <w:rFonts w:hint="cs"/>
          <w:rtl/>
        </w:rPr>
        <w:t>ד'</w:t>
      </w:r>
      <w:r w:rsidRPr="005F7BA5">
        <w:rPr>
          <w:rtl/>
        </w:rPr>
        <w:t xml:space="preserve"> </w:t>
      </w:r>
      <w:r w:rsidRPr="005F7BA5">
        <w:rPr>
          <w:rFonts w:hint="cs"/>
          <w:rtl/>
        </w:rPr>
        <w:t>לֵאמֹר</w:t>
      </w:r>
      <w:r w:rsidRPr="005F7BA5">
        <w:rPr>
          <w:rtl/>
        </w:rPr>
        <w:t xml:space="preserve"> </w:t>
      </w:r>
      <w:r w:rsidRPr="005F7BA5">
        <w:rPr>
          <w:rFonts w:hint="cs"/>
          <w:rtl/>
        </w:rPr>
        <w:t>הֵן</w:t>
      </w:r>
      <w:r w:rsidRPr="005F7BA5">
        <w:rPr>
          <w:rtl/>
        </w:rPr>
        <w:t xml:space="preserve"> </w:t>
      </w:r>
      <w:r w:rsidRPr="005F7BA5">
        <w:rPr>
          <w:rFonts w:hint="cs"/>
          <w:rtl/>
        </w:rPr>
        <w:t>בְּנֵי</w:t>
      </w:r>
      <w:r w:rsidRPr="005F7BA5">
        <w:rPr>
          <w:rtl/>
        </w:rPr>
        <w:t xml:space="preserve"> </w:t>
      </w:r>
      <w:r w:rsidRPr="005F7BA5">
        <w:rPr>
          <w:rFonts w:hint="cs"/>
          <w:rtl/>
        </w:rPr>
        <w:t>יִשְׂרָאֵל</w:t>
      </w:r>
      <w:r w:rsidRPr="005F7BA5">
        <w:rPr>
          <w:rtl/>
        </w:rPr>
        <w:t xml:space="preserve"> </w:t>
      </w:r>
      <w:r w:rsidRPr="005F7BA5">
        <w:rPr>
          <w:rFonts w:hint="cs"/>
          <w:rtl/>
        </w:rPr>
        <w:t>לֹא</w:t>
      </w:r>
      <w:r w:rsidRPr="005F7BA5">
        <w:rPr>
          <w:rtl/>
        </w:rPr>
        <w:t xml:space="preserve"> </w:t>
      </w:r>
      <w:r w:rsidRPr="005F7BA5">
        <w:rPr>
          <w:rFonts w:hint="cs"/>
          <w:rtl/>
        </w:rPr>
        <w:t>שָׁמְעוּ</w:t>
      </w:r>
      <w:r w:rsidRPr="005F7BA5">
        <w:rPr>
          <w:rtl/>
        </w:rPr>
        <w:t xml:space="preserve"> </w:t>
      </w:r>
      <w:r w:rsidRPr="005F7BA5">
        <w:rPr>
          <w:rFonts w:hint="cs"/>
          <w:rtl/>
        </w:rPr>
        <w:t>אֵלַי</w:t>
      </w:r>
      <w:r w:rsidRPr="005F7BA5">
        <w:rPr>
          <w:rtl/>
        </w:rPr>
        <w:t xml:space="preserve"> </w:t>
      </w:r>
      <w:r w:rsidRPr="005F7BA5">
        <w:rPr>
          <w:rFonts w:hint="cs"/>
          <w:rtl/>
        </w:rPr>
        <w:t>וְאֵיךְ</w:t>
      </w:r>
      <w:r w:rsidRPr="005F7BA5">
        <w:rPr>
          <w:rtl/>
        </w:rPr>
        <w:t xml:space="preserve"> </w:t>
      </w:r>
      <w:r w:rsidRPr="005F7BA5">
        <w:rPr>
          <w:rFonts w:hint="cs"/>
          <w:rtl/>
        </w:rPr>
        <w:t>יִשְׁמָעֵנִי</w:t>
      </w:r>
      <w:r w:rsidRPr="005F7BA5">
        <w:rPr>
          <w:rtl/>
        </w:rPr>
        <w:t xml:space="preserve"> </w:t>
      </w:r>
      <w:r w:rsidRPr="005F7BA5">
        <w:rPr>
          <w:rFonts w:hint="cs"/>
          <w:rtl/>
        </w:rPr>
        <w:t>פַרְעֹה</w:t>
      </w:r>
      <w:r w:rsidRPr="005F7BA5">
        <w:rPr>
          <w:rtl/>
        </w:rPr>
        <w:t xml:space="preserve"> </w:t>
      </w:r>
      <w:r w:rsidRPr="005F7BA5">
        <w:rPr>
          <w:rFonts w:hint="cs"/>
          <w:rtl/>
        </w:rPr>
        <w:t>וַאֲנִי</w:t>
      </w:r>
      <w:r w:rsidRPr="005F7BA5">
        <w:rPr>
          <w:rtl/>
        </w:rPr>
        <w:t xml:space="preserve"> </w:t>
      </w:r>
      <w:r w:rsidRPr="005F7BA5">
        <w:rPr>
          <w:rFonts w:hint="cs"/>
          <w:rtl/>
        </w:rPr>
        <w:t>עֲרַל</w:t>
      </w:r>
      <w:r w:rsidRPr="005F7BA5">
        <w:rPr>
          <w:rtl/>
        </w:rPr>
        <w:t xml:space="preserve"> </w:t>
      </w:r>
      <w:r w:rsidRPr="005F7BA5">
        <w:rPr>
          <w:rFonts w:hint="cs"/>
          <w:rtl/>
        </w:rPr>
        <w:t>שְׂפָתָיִם</w:t>
      </w:r>
      <w:r w:rsidRPr="005F7BA5">
        <w:rPr>
          <w:rtl/>
        </w:rPr>
        <w:t xml:space="preserve">: </w:t>
      </w:r>
      <w:r w:rsidRPr="005F7BA5">
        <w:rPr>
          <w:rFonts w:hint="cs"/>
          <w:rtl/>
        </w:rPr>
        <w:t>"</w:t>
      </w:r>
    </w:p>
    <w:p w:rsidR="005F7BA5" w:rsidRPr="005F7BA5" w:rsidRDefault="005F7BA5" w:rsidP="005F7BA5">
      <w:pPr>
        <w:jc w:val="both"/>
        <w:rPr>
          <w:rFonts w:hint="cs"/>
          <w:rtl/>
        </w:rPr>
      </w:pPr>
      <w:r w:rsidRPr="005F7BA5">
        <w:rPr>
          <w:rFonts w:hint="cs"/>
          <w:rtl/>
        </w:rPr>
        <w:t>לכאורה היינו מצפים שהקב"ה ישיב למשה שאהרון ידבר במקומו, אך זאת לא תשובת ד' בפסוק הבא (יג') :</w:t>
      </w:r>
    </w:p>
    <w:p w:rsidR="005F7BA5" w:rsidRPr="005F7BA5" w:rsidRDefault="005F7BA5" w:rsidP="005F7BA5">
      <w:pPr>
        <w:jc w:val="both"/>
        <w:rPr>
          <w:rFonts w:hint="cs"/>
          <w:rtl/>
        </w:rPr>
      </w:pPr>
      <w:r w:rsidRPr="005F7BA5">
        <w:rPr>
          <w:rFonts w:hint="cs"/>
          <w:rtl/>
        </w:rPr>
        <w:t>"וַיְדַבֵּר</w:t>
      </w:r>
      <w:r w:rsidRPr="005F7BA5">
        <w:rPr>
          <w:rtl/>
        </w:rPr>
        <w:t xml:space="preserve"> </w:t>
      </w:r>
      <w:r w:rsidRPr="005F7BA5">
        <w:rPr>
          <w:rFonts w:hint="cs"/>
          <w:rtl/>
        </w:rPr>
        <w:t>יְקֹוָק</w:t>
      </w:r>
      <w:r w:rsidRPr="005F7BA5">
        <w:rPr>
          <w:rtl/>
        </w:rPr>
        <w:t xml:space="preserve"> </w:t>
      </w:r>
      <w:r w:rsidRPr="005F7BA5">
        <w:rPr>
          <w:rFonts w:hint="cs"/>
          <w:rtl/>
        </w:rPr>
        <w:t>אֶל</w:t>
      </w:r>
      <w:r w:rsidRPr="005F7BA5">
        <w:rPr>
          <w:rtl/>
        </w:rPr>
        <w:t xml:space="preserve"> </w:t>
      </w:r>
      <w:r w:rsidRPr="005F7BA5">
        <w:rPr>
          <w:rFonts w:hint="cs"/>
          <w:rtl/>
        </w:rPr>
        <w:t>מֹשֶׁה</w:t>
      </w:r>
      <w:r w:rsidRPr="005F7BA5">
        <w:rPr>
          <w:rtl/>
        </w:rPr>
        <w:t xml:space="preserve"> </w:t>
      </w:r>
      <w:r w:rsidRPr="005F7BA5">
        <w:rPr>
          <w:rFonts w:hint="cs"/>
          <w:rtl/>
        </w:rPr>
        <w:t>וְאֶל</w:t>
      </w:r>
      <w:r w:rsidRPr="005F7BA5">
        <w:rPr>
          <w:rtl/>
        </w:rPr>
        <w:t xml:space="preserve"> </w:t>
      </w:r>
      <w:r w:rsidRPr="005F7BA5">
        <w:rPr>
          <w:rFonts w:hint="cs"/>
          <w:rtl/>
        </w:rPr>
        <w:t>אַהֲרֹן</w:t>
      </w:r>
      <w:r w:rsidRPr="005F7BA5">
        <w:rPr>
          <w:rtl/>
        </w:rPr>
        <w:t xml:space="preserve"> </w:t>
      </w:r>
      <w:r w:rsidRPr="005F7BA5">
        <w:rPr>
          <w:rFonts w:hint="cs"/>
          <w:rtl/>
        </w:rPr>
        <w:t>וַיְצַוֵּם</w:t>
      </w:r>
      <w:r w:rsidRPr="005F7BA5">
        <w:rPr>
          <w:rtl/>
        </w:rPr>
        <w:t xml:space="preserve"> </w:t>
      </w:r>
      <w:r w:rsidRPr="005F7BA5">
        <w:rPr>
          <w:rFonts w:hint="cs"/>
          <w:rtl/>
        </w:rPr>
        <w:t>אֶל</w:t>
      </w:r>
      <w:r w:rsidRPr="005F7BA5">
        <w:rPr>
          <w:rtl/>
        </w:rPr>
        <w:t xml:space="preserve"> </w:t>
      </w:r>
      <w:r w:rsidRPr="005F7BA5">
        <w:rPr>
          <w:rFonts w:hint="cs"/>
          <w:rtl/>
        </w:rPr>
        <w:t>בְּנֵי</w:t>
      </w:r>
      <w:r w:rsidRPr="005F7BA5">
        <w:rPr>
          <w:rtl/>
        </w:rPr>
        <w:t xml:space="preserve"> </w:t>
      </w:r>
      <w:r w:rsidRPr="005F7BA5">
        <w:rPr>
          <w:rFonts w:hint="cs"/>
          <w:rtl/>
        </w:rPr>
        <w:t>יִשְׂרָאֵל</w:t>
      </w:r>
      <w:r w:rsidRPr="005F7BA5">
        <w:rPr>
          <w:rtl/>
        </w:rPr>
        <w:t xml:space="preserve"> </w:t>
      </w:r>
      <w:r w:rsidRPr="005F7BA5">
        <w:rPr>
          <w:rFonts w:hint="cs"/>
          <w:rtl/>
        </w:rPr>
        <w:t>וְאֶל</w:t>
      </w:r>
      <w:r w:rsidRPr="005F7BA5">
        <w:rPr>
          <w:rtl/>
        </w:rPr>
        <w:t xml:space="preserve"> </w:t>
      </w:r>
      <w:r w:rsidRPr="005F7BA5">
        <w:rPr>
          <w:rFonts w:hint="cs"/>
          <w:rtl/>
        </w:rPr>
        <w:t>פַּרְעֹה</w:t>
      </w:r>
      <w:r w:rsidRPr="005F7BA5">
        <w:rPr>
          <w:rtl/>
        </w:rPr>
        <w:t xml:space="preserve"> </w:t>
      </w:r>
      <w:r w:rsidRPr="005F7BA5">
        <w:rPr>
          <w:rFonts w:hint="cs"/>
          <w:rtl/>
        </w:rPr>
        <w:t>מֶלֶךְ</w:t>
      </w:r>
      <w:r w:rsidRPr="005F7BA5">
        <w:rPr>
          <w:rtl/>
        </w:rPr>
        <w:t xml:space="preserve"> </w:t>
      </w:r>
      <w:r w:rsidRPr="005F7BA5">
        <w:rPr>
          <w:rFonts w:hint="cs"/>
          <w:rtl/>
        </w:rPr>
        <w:t>מִצְרָיִם</w:t>
      </w:r>
      <w:r w:rsidRPr="005F7BA5">
        <w:rPr>
          <w:rtl/>
        </w:rPr>
        <w:t xml:space="preserve"> </w:t>
      </w:r>
      <w:r w:rsidRPr="005F7BA5">
        <w:rPr>
          <w:rFonts w:hint="cs"/>
          <w:rtl/>
        </w:rPr>
        <w:t>לְהוֹצִיא</w:t>
      </w:r>
      <w:r w:rsidRPr="005F7BA5">
        <w:rPr>
          <w:rtl/>
        </w:rPr>
        <w:t xml:space="preserve"> </w:t>
      </w:r>
      <w:r w:rsidRPr="005F7BA5">
        <w:rPr>
          <w:rFonts w:hint="cs"/>
          <w:rtl/>
        </w:rPr>
        <w:t>אֶת</w:t>
      </w:r>
      <w:r w:rsidRPr="005F7BA5">
        <w:rPr>
          <w:rtl/>
        </w:rPr>
        <w:t xml:space="preserve"> </w:t>
      </w:r>
      <w:r w:rsidRPr="005F7BA5">
        <w:rPr>
          <w:rFonts w:hint="cs"/>
          <w:rtl/>
        </w:rPr>
        <w:t>בְּנֵי</w:t>
      </w:r>
      <w:r w:rsidRPr="005F7BA5">
        <w:rPr>
          <w:rtl/>
        </w:rPr>
        <w:t xml:space="preserve"> </w:t>
      </w:r>
      <w:r w:rsidRPr="005F7BA5">
        <w:rPr>
          <w:rFonts w:hint="cs"/>
          <w:rtl/>
        </w:rPr>
        <w:t>יִשְׂרָאֵל</w:t>
      </w:r>
      <w:r w:rsidRPr="005F7BA5">
        <w:rPr>
          <w:rtl/>
        </w:rPr>
        <w:t xml:space="preserve"> </w:t>
      </w:r>
      <w:r w:rsidRPr="005F7BA5">
        <w:rPr>
          <w:rFonts w:hint="cs"/>
          <w:rtl/>
        </w:rPr>
        <w:t>מֵאֶרֶץ</w:t>
      </w:r>
      <w:r w:rsidRPr="005F7BA5">
        <w:rPr>
          <w:rtl/>
        </w:rPr>
        <w:t xml:space="preserve"> </w:t>
      </w:r>
      <w:r w:rsidRPr="005F7BA5">
        <w:rPr>
          <w:rFonts w:hint="cs"/>
          <w:rtl/>
        </w:rPr>
        <w:t>מִצְרָיִם</w:t>
      </w:r>
      <w:r w:rsidRPr="005F7BA5">
        <w:rPr>
          <w:rtl/>
        </w:rPr>
        <w:t>:</w:t>
      </w:r>
      <w:r w:rsidRPr="005F7BA5">
        <w:rPr>
          <w:rFonts w:hint="cs"/>
          <w:rtl/>
        </w:rPr>
        <w:t>"</w:t>
      </w:r>
    </w:p>
    <w:p w:rsidR="005F7BA5" w:rsidRPr="005F7BA5" w:rsidRDefault="005F7BA5" w:rsidP="005F7BA5">
      <w:pPr>
        <w:jc w:val="both"/>
        <w:rPr>
          <w:rFonts w:hint="cs"/>
          <w:rtl/>
        </w:rPr>
      </w:pPr>
      <w:r w:rsidRPr="005F7BA5">
        <w:rPr>
          <w:rFonts w:hint="cs"/>
          <w:rtl/>
        </w:rPr>
        <w:t>נראה שיש כאן ציווי חדש, אך לא מובן מה מהותו.</w:t>
      </w:r>
    </w:p>
    <w:p w:rsidR="005F7BA5" w:rsidRPr="005F7BA5" w:rsidRDefault="005F7BA5" w:rsidP="005F7BA5">
      <w:pPr>
        <w:jc w:val="both"/>
        <w:rPr>
          <w:rFonts w:hint="cs"/>
          <w:rtl/>
        </w:rPr>
      </w:pPr>
      <w:r w:rsidRPr="005F7BA5">
        <w:rPr>
          <w:rFonts w:hint="cs"/>
          <w:rtl/>
        </w:rPr>
        <w:t>ומפרש רש"י שהקב"ה אמר למשה ואהרון "פרעה מלך מצרים" כדי שיחלקו כבוד לפרעה. וצריך להבין מדוע דווקא כאן ראה ד' להזכיר זאת? למה לא אמר לו לחלוק כבוד לפרעה בציווי הראשון? הרי זאת לא הפעם הראשונה שמשה ניגש לדבר לפני פרעה!</w:t>
      </w:r>
    </w:p>
    <w:p w:rsidR="005F7BA5" w:rsidRPr="005F7BA5" w:rsidRDefault="005F7BA5" w:rsidP="005F7BA5">
      <w:pPr>
        <w:jc w:val="both"/>
        <w:rPr>
          <w:rFonts w:hint="cs"/>
          <w:rtl/>
        </w:rPr>
      </w:pPr>
      <w:r w:rsidRPr="005F7BA5">
        <w:rPr>
          <w:rFonts w:hint="cs"/>
          <w:rtl/>
        </w:rPr>
        <w:t>לאחר דברים אלו, התורה מתחילה לייחס את משה ואהרון. הצורך בייחוס הוא מובן, שהרי משה ואהרון נתמנו לתפקיד חשוב כעת, ולכן ראוי לפרט את ייחוסם, אך לא ברור מדוע הדברים הובאו רק כעת, לאחר שאהרון ומשה כבר התחילו את שליחותם? למה התורה לא מפרטת את ייחוסם מיד לאחר מינויים לתפקיד?</w:t>
      </w:r>
    </w:p>
    <w:p w:rsidR="005F7BA5" w:rsidRPr="005F7BA5" w:rsidRDefault="005F7BA5" w:rsidP="005F7BA5">
      <w:pPr>
        <w:jc w:val="both"/>
        <w:rPr>
          <w:rFonts w:hint="cs"/>
          <w:rtl/>
        </w:rPr>
      </w:pPr>
      <w:r w:rsidRPr="005F7BA5">
        <w:rPr>
          <w:rFonts w:hint="cs"/>
          <w:rtl/>
        </w:rPr>
        <w:t>בסיפור של יציאת מצרים יש כפילויות רבות. משה אומר לקב"ה מספר פעמים שהוא אינו יכול לדבר והקב"ה משיב לו בכל פעם שידבר על כל פנים, מהי תכלית הכפילות?</w:t>
      </w:r>
    </w:p>
    <w:p w:rsidR="005F7BA5" w:rsidRPr="005F7BA5" w:rsidRDefault="005F7BA5" w:rsidP="005F7BA5">
      <w:pPr>
        <w:jc w:val="both"/>
        <w:rPr>
          <w:rFonts w:hint="cs"/>
          <w:rtl/>
        </w:rPr>
      </w:pPr>
      <w:r w:rsidRPr="005F7BA5">
        <w:rPr>
          <w:rFonts w:hint="cs"/>
          <w:rtl/>
        </w:rPr>
        <w:t xml:space="preserve">כשקוראים את הפרשות העוסקות בעניין מצרים, לפעמים נוצרת תחושה שכל מהלך המאורעות של יציאת מצרים נעשה בדיעבד, מהלך העניינים השתנה בהתאם לנסיבות. </w:t>
      </w:r>
    </w:p>
    <w:p w:rsidR="005F7BA5" w:rsidRPr="005F7BA5" w:rsidRDefault="005F7BA5" w:rsidP="005F7BA5">
      <w:pPr>
        <w:jc w:val="both"/>
        <w:rPr>
          <w:rFonts w:hint="cs"/>
          <w:rtl/>
        </w:rPr>
      </w:pPr>
      <w:r w:rsidRPr="005F7BA5">
        <w:rPr>
          <w:rFonts w:hint="cs"/>
          <w:rtl/>
        </w:rPr>
        <w:t>נראה שהתכנון הראשוני, כאשר הקב"ה שולח את משה בפעם הראשונה לפני פרעה, היה שונה ממה שקרה בפועל. מלכתחילה הקב"ה ציווה שמשה ילך יחד עם הזקנים, ובסופו של דבר הזקנים נעלמו. הקב"ה לא הזכיר בדבריו הראשונים את אהרון. רק לאחר שמשה חזר וטען ארבעה פעמים שהוא אינו יכול לדבר, הקב"ה צירף אליו את אהרון, ונראה בפשט שהצטרפותו של אהרון היא בדיעבד.  בהתחלת הפרשה הקב"ה אומר לבני ישראל לדבר אל בני ישראל, ובני ישראל לא שמעו אל משה. וצריך לשאול, מה היה קורה אילו בני ישראל היו שומעים למשה? האם היו יוצאים מיד?</w:t>
      </w:r>
    </w:p>
    <w:p w:rsidR="005F7BA5" w:rsidRPr="005F7BA5" w:rsidRDefault="005F7BA5" w:rsidP="005F7BA5">
      <w:pPr>
        <w:jc w:val="both"/>
        <w:rPr>
          <w:rFonts w:hint="cs"/>
          <w:b/>
          <w:bCs/>
          <w:u w:val="single"/>
          <w:rtl/>
        </w:rPr>
      </w:pPr>
      <w:r w:rsidRPr="005F7BA5">
        <w:rPr>
          <w:rFonts w:hint="cs"/>
          <w:b/>
          <w:bCs/>
          <w:u w:val="single"/>
          <w:rtl/>
        </w:rPr>
        <w:t xml:space="preserve">רמת האמונה בהבטחה משפיעה על קיומה </w:t>
      </w:r>
    </w:p>
    <w:p w:rsidR="005F7BA5" w:rsidRPr="005F7BA5" w:rsidRDefault="005F7BA5" w:rsidP="005F7BA5">
      <w:pPr>
        <w:jc w:val="both"/>
        <w:rPr>
          <w:rFonts w:hint="cs"/>
          <w:rtl/>
        </w:rPr>
      </w:pPr>
      <w:r w:rsidRPr="005F7BA5">
        <w:rPr>
          <w:rFonts w:hint="cs"/>
          <w:rtl/>
        </w:rPr>
        <w:t>הספורנו בתחילת פרשתנו (פרק ו' פסוק ט') מפרש דברים עמוקים וחשובים:</w:t>
      </w:r>
    </w:p>
    <w:p w:rsidR="005F7BA5" w:rsidRPr="005F7BA5" w:rsidRDefault="005F7BA5" w:rsidP="005F7BA5">
      <w:pPr>
        <w:jc w:val="both"/>
        <w:rPr>
          <w:rFonts w:hint="cs"/>
          <w:b/>
          <w:rtl/>
        </w:rPr>
      </w:pPr>
      <w:r w:rsidRPr="005F7BA5">
        <w:rPr>
          <w:rFonts w:hint="cs"/>
          <w:b/>
          <w:rtl/>
        </w:rPr>
        <w:t>"</w:t>
      </w:r>
      <w:r w:rsidRPr="005F7BA5">
        <w:rPr>
          <w:b/>
          <w:rtl/>
        </w:rPr>
        <w:t xml:space="preserve"> </w:t>
      </w:r>
      <w:r w:rsidRPr="005F7BA5">
        <w:rPr>
          <w:rFonts w:hint="cs"/>
          <w:bCs/>
          <w:rtl/>
        </w:rPr>
        <w:t xml:space="preserve">ולא </w:t>
      </w:r>
      <w:r w:rsidRPr="005F7BA5">
        <w:rPr>
          <w:bCs/>
          <w:rtl/>
        </w:rPr>
        <w:t>שָׁמְעוּ אֶל משֶׁה</w:t>
      </w:r>
      <w:r w:rsidRPr="005F7BA5">
        <w:rPr>
          <w:b/>
          <w:rtl/>
        </w:rPr>
        <w:t>. לְהִתְבּוֹנֵן בְּכָל זֶה בְּעִנְיָן שֶׁיִּבְטְחוּ בִּישׁוּעַת הָאֵל יִתְבָּרַךְ וְיַחְשְׁבֶהָ לָהֶם צְדָקָה, כָּעִנְיָן בְּאַבְרָהָם, לָכֵן לֹא נִתְקַיֵּם בָּהֶם "וְנָתַתִּי אתָהּ לָכֶם"</w:t>
      </w:r>
      <w:r w:rsidRPr="005F7BA5">
        <w:rPr>
          <w:rFonts w:hint="cs"/>
          <w:b/>
          <w:rtl/>
        </w:rPr>
        <w:t>.</w:t>
      </w:r>
      <w:r w:rsidRPr="005F7BA5">
        <w:rPr>
          <w:b/>
          <w:rtl/>
        </w:rPr>
        <w:t xml:space="preserve"> </w:t>
      </w:r>
      <w:r w:rsidRPr="005F7BA5">
        <w:rPr>
          <w:rFonts w:hint="cs"/>
          <w:b/>
          <w:rtl/>
        </w:rPr>
        <w:t>"</w:t>
      </w:r>
      <w:r w:rsidRPr="005F7BA5">
        <w:rPr>
          <w:b/>
          <w:rtl/>
        </w:rPr>
        <w:t xml:space="preserve"> </w:t>
      </w:r>
    </w:p>
    <w:p w:rsidR="005F7BA5" w:rsidRPr="005F7BA5" w:rsidRDefault="005F7BA5" w:rsidP="005F7BA5">
      <w:pPr>
        <w:jc w:val="both"/>
        <w:rPr>
          <w:rFonts w:hint="cs"/>
          <w:b/>
          <w:rtl/>
        </w:rPr>
      </w:pPr>
    </w:p>
    <w:p w:rsidR="005F7BA5" w:rsidRPr="005F7BA5" w:rsidRDefault="005F7BA5" w:rsidP="005F7BA5">
      <w:pPr>
        <w:jc w:val="both"/>
        <w:rPr>
          <w:rFonts w:hint="cs"/>
          <w:rtl/>
        </w:rPr>
      </w:pPr>
      <w:r w:rsidRPr="005F7BA5">
        <w:rPr>
          <w:rFonts w:hint="cs"/>
          <w:rtl/>
        </w:rPr>
        <w:t>כלומר, הם לא שמעו אל משה ולכן לא התקיימה ההבטחה בהם.</w:t>
      </w:r>
    </w:p>
    <w:p w:rsidR="005F7BA5" w:rsidRPr="005F7BA5" w:rsidRDefault="005F7BA5" w:rsidP="005F7BA5">
      <w:pPr>
        <w:jc w:val="both"/>
        <w:rPr>
          <w:rFonts w:hint="cs"/>
          <w:rtl/>
        </w:rPr>
      </w:pPr>
      <w:r w:rsidRPr="005F7BA5">
        <w:rPr>
          <w:rFonts w:hint="cs"/>
          <w:rtl/>
        </w:rPr>
        <w:t xml:space="preserve"> כמובן שהבטחה של הקב"ה איננה חוזרת ריקם, אך יש אופנים שונים של קיום הבטחה. ההבטחה יכולה להתקיים בעין יפה ובזריזות, ומצד שני ההבטחה גם יכולה להתקיים בעין רעה, באטיות ובדלות. </w:t>
      </w:r>
    </w:p>
    <w:p w:rsidR="005F7BA5" w:rsidRPr="005F7BA5" w:rsidRDefault="005F7BA5" w:rsidP="005F7BA5">
      <w:pPr>
        <w:jc w:val="both"/>
        <w:rPr>
          <w:rFonts w:hint="cs"/>
          <w:rtl/>
        </w:rPr>
      </w:pPr>
      <w:r w:rsidRPr="005F7BA5">
        <w:rPr>
          <w:rFonts w:hint="cs"/>
          <w:rtl/>
        </w:rPr>
        <w:t>יש להבין שהעובדה שההבטחה לאברהם לא התקיימה בדור יוצאי מצרים, איננה עונש המצומצם לדור זה בלבד. הגורם הישיר לכל הצרות של עם ישראל, חורבן בתי המקדש והגלויות, נעוץ בדבר זה. אילו ההבטחה הייתה מתקיימת מיד, הכל היה נמנע.</w:t>
      </w:r>
    </w:p>
    <w:p w:rsidR="005F7BA5" w:rsidRPr="005F7BA5" w:rsidRDefault="005F7BA5" w:rsidP="005F7BA5">
      <w:pPr>
        <w:jc w:val="both"/>
        <w:rPr>
          <w:rFonts w:hint="cs"/>
          <w:rtl/>
        </w:rPr>
      </w:pPr>
      <w:r w:rsidRPr="005F7BA5">
        <w:rPr>
          <w:rFonts w:hint="cs"/>
          <w:rtl/>
        </w:rPr>
        <w:t>ישנה השפעה עצומה לכל מה שארע לעם ישראל בראשית דרכו. החסרונות הקטנים של תקופה זאת באים לידי ביטוי במימדים גדולים יותר בתקופות מאוחרות (כפי שהעובדה שאדם שלא למד לקרוא בכיתה א', משפיעה באופן משמעותי על תפקודו בשלבים מאוחרים של חייו) .</w:t>
      </w:r>
    </w:p>
    <w:p w:rsidR="005F7BA5" w:rsidRPr="005F7BA5" w:rsidRDefault="005F7BA5" w:rsidP="005F7BA5">
      <w:pPr>
        <w:jc w:val="both"/>
        <w:rPr>
          <w:rFonts w:hint="cs"/>
          <w:rtl/>
        </w:rPr>
      </w:pPr>
      <w:r w:rsidRPr="005F7BA5">
        <w:rPr>
          <w:rFonts w:hint="cs"/>
          <w:rtl/>
        </w:rPr>
        <w:t>למעשה טמון כאן יסוד חשוב מאוד. בצורה שבו אדם מאמין בהבטחתו של הקב"ה, כך למעשה הדבר מתקיים. מכיוון שבני ישראל לא האמינו לגמרי בדברי משה, לא נתקיימו הדברים בשלמותם.</w:t>
      </w:r>
    </w:p>
    <w:p w:rsidR="005F7BA5" w:rsidRPr="005F7BA5" w:rsidRDefault="005F7BA5" w:rsidP="005F7BA5">
      <w:pPr>
        <w:jc w:val="both"/>
        <w:rPr>
          <w:rFonts w:hint="cs"/>
          <w:rtl/>
        </w:rPr>
      </w:pPr>
      <w:r w:rsidRPr="005F7BA5">
        <w:rPr>
          <w:rFonts w:hint="cs"/>
          <w:rtl/>
        </w:rPr>
        <w:t>בפרשת בהר , התורה עוסקת במצוות שמיטה. התורה מתייחסת לחששות האפשריות של עם ישראל (ויקרא כה' כ-כא') : " וְכִי</w:t>
      </w:r>
      <w:r w:rsidRPr="005F7BA5">
        <w:rPr>
          <w:rtl/>
        </w:rPr>
        <w:t xml:space="preserve"> </w:t>
      </w:r>
      <w:r w:rsidRPr="005F7BA5">
        <w:rPr>
          <w:rFonts w:hint="cs"/>
          <w:rtl/>
        </w:rPr>
        <w:t>תֹאמְרוּ</w:t>
      </w:r>
      <w:r w:rsidRPr="005F7BA5">
        <w:rPr>
          <w:rtl/>
        </w:rPr>
        <w:t xml:space="preserve"> </w:t>
      </w:r>
      <w:r w:rsidRPr="005F7BA5">
        <w:rPr>
          <w:rFonts w:hint="cs"/>
          <w:rtl/>
        </w:rPr>
        <w:t>מַה</w:t>
      </w:r>
      <w:r w:rsidRPr="005F7BA5">
        <w:rPr>
          <w:rtl/>
        </w:rPr>
        <w:t xml:space="preserve"> </w:t>
      </w:r>
      <w:r w:rsidRPr="005F7BA5">
        <w:rPr>
          <w:rFonts w:hint="cs"/>
          <w:rtl/>
        </w:rPr>
        <w:t>נֹּאכַל</w:t>
      </w:r>
      <w:r w:rsidRPr="005F7BA5">
        <w:rPr>
          <w:rtl/>
        </w:rPr>
        <w:t xml:space="preserve"> </w:t>
      </w:r>
      <w:r w:rsidRPr="005F7BA5">
        <w:rPr>
          <w:rFonts w:hint="cs"/>
          <w:rtl/>
        </w:rPr>
        <w:t>בַּשָּׁנָה</w:t>
      </w:r>
      <w:r w:rsidRPr="005F7BA5">
        <w:rPr>
          <w:rtl/>
        </w:rPr>
        <w:t xml:space="preserve"> </w:t>
      </w:r>
      <w:r w:rsidRPr="005F7BA5">
        <w:rPr>
          <w:rFonts w:hint="cs"/>
          <w:rtl/>
        </w:rPr>
        <w:t>הַשְּׁבִיעִת</w:t>
      </w:r>
      <w:r w:rsidRPr="005F7BA5">
        <w:rPr>
          <w:rtl/>
        </w:rPr>
        <w:t xml:space="preserve"> </w:t>
      </w:r>
      <w:r w:rsidRPr="005F7BA5">
        <w:rPr>
          <w:rFonts w:hint="cs"/>
          <w:rtl/>
        </w:rPr>
        <w:t>הֵן</w:t>
      </w:r>
      <w:r w:rsidRPr="005F7BA5">
        <w:rPr>
          <w:rtl/>
        </w:rPr>
        <w:t xml:space="preserve"> </w:t>
      </w:r>
      <w:r w:rsidRPr="005F7BA5">
        <w:rPr>
          <w:rFonts w:hint="cs"/>
          <w:rtl/>
        </w:rPr>
        <w:t>לֹא</w:t>
      </w:r>
      <w:r w:rsidRPr="005F7BA5">
        <w:rPr>
          <w:rtl/>
        </w:rPr>
        <w:t xml:space="preserve"> </w:t>
      </w:r>
      <w:r w:rsidRPr="005F7BA5">
        <w:rPr>
          <w:rFonts w:hint="cs"/>
          <w:rtl/>
        </w:rPr>
        <w:t>נִזְרָע</w:t>
      </w:r>
      <w:r w:rsidRPr="005F7BA5">
        <w:rPr>
          <w:rtl/>
        </w:rPr>
        <w:t xml:space="preserve"> </w:t>
      </w:r>
      <w:r w:rsidRPr="005F7BA5">
        <w:rPr>
          <w:rFonts w:hint="cs"/>
          <w:rtl/>
        </w:rPr>
        <w:t>וְלֹא</w:t>
      </w:r>
      <w:r w:rsidRPr="005F7BA5">
        <w:rPr>
          <w:rtl/>
        </w:rPr>
        <w:t xml:space="preserve"> </w:t>
      </w:r>
      <w:r w:rsidRPr="005F7BA5">
        <w:rPr>
          <w:rFonts w:hint="cs"/>
          <w:rtl/>
        </w:rPr>
        <w:t>נֶאֱסֹף</w:t>
      </w:r>
      <w:r w:rsidRPr="005F7BA5">
        <w:rPr>
          <w:rtl/>
        </w:rPr>
        <w:t xml:space="preserve"> </w:t>
      </w:r>
      <w:r w:rsidRPr="005F7BA5">
        <w:rPr>
          <w:rFonts w:hint="cs"/>
          <w:rtl/>
        </w:rPr>
        <w:t>אֶת</w:t>
      </w:r>
      <w:r w:rsidRPr="005F7BA5">
        <w:rPr>
          <w:rtl/>
        </w:rPr>
        <w:t xml:space="preserve"> </w:t>
      </w:r>
      <w:r w:rsidRPr="005F7BA5">
        <w:rPr>
          <w:rFonts w:hint="cs"/>
          <w:rtl/>
        </w:rPr>
        <w:t>תְּבוּאָתֵנוּ</w:t>
      </w:r>
      <w:r w:rsidRPr="005F7BA5">
        <w:rPr>
          <w:rtl/>
        </w:rPr>
        <w:t>:</w:t>
      </w:r>
      <w:r w:rsidRPr="005F7BA5">
        <w:rPr>
          <w:rFonts w:hint="cs"/>
          <w:rtl/>
        </w:rPr>
        <w:t xml:space="preserve"> וְצִוִּיתִי</w:t>
      </w:r>
      <w:r w:rsidRPr="005F7BA5">
        <w:rPr>
          <w:rtl/>
        </w:rPr>
        <w:t xml:space="preserve"> </w:t>
      </w:r>
      <w:r w:rsidRPr="005F7BA5">
        <w:rPr>
          <w:rFonts w:hint="cs"/>
          <w:rtl/>
        </w:rPr>
        <w:t>אֶת</w:t>
      </w:r>
      <w:r w:rsidRPr="005F7BA5">
        <w:rPr>
          <w:rtl/>
        </w:rPr>
        <w:t xml:space="preserve"> </w:t>
      </w:r>
      <w:r w:rsidRPr="005F7BA5">
        <w:rPr>
          <w:rFonts w:hint="cs"/>
          <w:rtl/>
        </w:rPr>
        <w:t>בִּרְכָתִי</w:t>
      </w:r>
      <w:r w:rsidRPr="005F7BA5">
        <w:rPr>
          <w:rtl/>
        </w:rPr>
        <w:t xml:space="preserve"> </w:t>
      </w:r>
      <w:r w:rsidRPr="005F7BA5">
        <w:rPr>
          <w:rFonts w:hint="cs"/>
          <w:rtl/>
        </w:rPr>
        <w:t>לָכֶם</w:t>
      </w:r>
      <w:r w:rsidRPr="005F7BA5">
        <w:rPr>
          <w:rtl/>
        </w:rPr>
        <w:t xml:space="preserve"> </w:t>
      </w:r>
      <w:r w:rsidRPr="005F7BA5">
        <w:rPr>
          <w:rFonts w:hint="cs"/>
          <w:rtl/>
        </w:rPr>
        <w:t>בַּשָּׁנָה</w:t>
      </w:r>
      <w:r w:rsidRPr="005F7BA5">
        <w:rPr>
          <w:rtl/>
        </w:rPr>
        <w:t xml:space="preserve"> </w:t>
      </w:r>
      <w:r w:rsidRPr="005F7BA5">
        <w:rPr>
          <w:rFonts w:hint="cs"/>
          <w:rtl/>
        </w:rPr>
        <w:t>הַשִּׁשִּׁית</w:t>
      </w:r>
      <w:r w:rsidRPr="005F7BA5">
        <w:rPr>
          <w:rtl/>
        </w:rPr>
        <w:t xml:space="preserve"> </w:t>
      </w:r>
      <w:r w:rsidRPr="005F7BA5">
        <w:rPr>
          <w:rFonts w:hint="cs"/>
          <w:rtl/>
        </w:rPr>
        <w:t>וְעָשָׂת</w:t>
      </w:r>
      <w:r w:rsidRPr="005F7BA5">
        <w:rPr>
          <w:rtl/>
        </w:rPr>
        <w:t xml:space="preserve"> </w:t>
      </w:r>
      <w:r w:rsidRPr="005F7BA5">
        <w:rPr>
          <w:rFonts w:hint="cs"/>
          <w:rtl/>
        </w:rPr>
        <w:t>אֶת</w:t>
      </w:r>
      <w:r w:rsidRPr="005F7BA5">
        <w:rPr>
          <w:rtl/>
        </w:rPr>
        <w:t xml:space="preserve"> </w:t>
      </w:r>
      <w:r w:rsidRPr="005F7BA5">
        <w:rPr>
          <w:rFonts w:hint="cs"/>
          <w:rtl/>
        </w:rPr>
        <w:t>הַתְּבוּאָה</w:t>
      </w:r>
      <w:r w:rsidRPr="005F7BA5">
        <w:rPr>
          <w:rtl/>
        </w:rPr>
        <w:t xml:space="preserve"> </w:t>
      </w:r>
      <w:r w:rsidRPr="005F7BA5">
        <w:rPr>
          <w:rFonts w:hint="cs"/>
          <w:rtl/>
        </w:rPr>
        <w:t>לִשְׁלֹשׁ</w:t>
      </w:r>
      <w:r w:rsidRPr="005F7BA5">
        <w:rPr>
          <w:rtl/>
        </w:rPr>
        <w:t xml:space="preserve"> </w:t>
      </w:r>
      <w:r w:rsidRPr="005F7BA5">
        <w:rPr>
          <w:rFonts w:hint="cs"/>
          <w:rtl/>
        </w:rPr>
        <w:t>הַשָּׁנִים</w:t>
      </w:r>
      <w:r w:rsidRPr="005F7BA5">
        <w:rPr>
          <w:rtl/>
        </w:rPr>
        <w:t>:</w:t>
      </w:r>
      <w:r w:rsidRPr="005F7BA5">
        <w:rPr>
          <w:rFonts w:hint="cs"/>
          <w:rtl/>
        </w:rPr>
        <w:t>".</w:t>
      </w:r>
    </w:p>
    <w:p w:rsidR="005F7BA5" w:rsidRPr="005F7BA5" w:rsidRDefault="005F7BA5" w:rsidP="005F7BA5">
      <w:pPr>
        <w:jc w:val="both"/>
        <w:rPr>
          <w:rFonts w:hint="cs"/>
          <w:rtl/>
        </w:rPr>
      </w:pPr>
      <w:r w:rsidRPr="005F7BA5">
        <w:rPr>
          <w:rFonts w:hint="cs"/>
          <w:rtl/>
        </w:rPr>
        <w:t xml:space="preserve"> וצריך להבין, מדוע יש מקום לשאלה זאת בכלל? הלא בפסוק הקודם הבטיחה התורה (שם יט): "וְנָתְנָה</w:t>
      </w:r>
      <w:r w:rsidRPr="005F7BA5">
        <w:rPr>
          <w:rtl/>
        </w:rPr>
        <w:t xml:space="preserve"> </w:t>
      </w:r>
      <w:r w:rsidRPr="005F7BA5">
        <w:rPr>
          <w:rFonts w:hint="cs"/>
          <w:rtl/>
        </w:rPr>
        <w:t>הָאָרֶץ</w:t>
      </w:r>
      <w:r w:rsidRPr="005F7BA5">
        <w:rPr>
          <w:rtl/>
        </w:rPr>
        <w:t xml:space="preserve"> </w:t>
      </w:r>
      <w:r w:rsidRPr="005F7BA5">
        <w:rPr>
          <w:rFonts w:hint="cs"/>
          <w:rtl/>
        </w:rPr>
        <w:t>פִּרְיָהּ</w:t>
      </w:r>
      <w:r w:rsidRPr="005F7BA5">
        <w:rPr>
          <w:rtl/>
        </w:rPr>
        <w:t xml:space="preserve"> </w:t>
      </w:r>
      <w:r w:rsidRPr="005F7BA5">
        <w:rPr>
          <w:rFonts w:hint="cs"/>
          <w:rtl/>
        </w:rPr>
        <w:t>וַאֲכַלְתֶּם</w:t>
      </w:r>
      <w:r w:rsidRPr="005F7BA5">
        <w:rPr>
          <w:rtl/>
        </w:rPr>
        <w:t xml:space="preserve"> </w:t>
      </w:r>
      <w:r w:rsidRPr="005F7BA5">
        <w:rPr>
          <w:rFonts w:hint="cs"/>
          <w:rtl/>
        </w:rPr>
        <w:t>לָשֹׂבַע</w:t>
      </w:r>
      <w:r w:rsidRPr="005F7BA5">
        <w:rPr>
          <w:rtl/>
        </w:rPr>
        <w:t xml:space="preserve"> </w:t>
      </w:r>
      <w:r w:rsidRPr="005F7BA5">
        <w:rPr>
          <w:rFonts w:hint="cs"/>
          <w:rtl/>
        </w:rPr>
        <w:t>וִישַׁבְתֶּם</w:t>
      </w:r>
      <w:r w:rsidRPr="005F7BA5">
        <w:rPr>
          <w:rtl/>
        </w:rPr>
        <w:t xml:space="preserve"> </w:t>
      </w:r>
      <w:r w:rsidRPr="005F7BA5">
        <w:rPr>
          <w:rFonts w:hint="cs"/>
          <w:rtl/>
        </w:rPr>
        <w:t>לָבֶטַח</w:t>
      </w:r>
      <w:r w:rsidRPr="005F7BA5">
        <w:rPr>
          <w:rtl/>
        </w:rPr>
        <w:t xml:space="preserve"> </w:t>
      </w:r>
      <w:r w:rsidRPr="005F7BA5">
        <w:rPr>
          <w:rFonts w:hint="cs"/>
          <w:rtl/>
        </w:rPr>
        <w:t>עָלֶיהָ</w:t>
      </w:r>
      <w:r w:rsidRPr="005F7BA5">
        <w:rPr>
          <w:rtl/>
        </w:rPr>
        <w:t>:</w:t>
      </w:r>
      <w:r w:rsidRPr="005F7BA5">
        <w:rPr>
          <w:rFonts w:hint="cs"/>
          <w:rtl/>
        </w:rPr>
        <w:t>"!</w:t>
      </w:r>
    </w:p>
    <w:p w:rsidR="005F7BA5" w:rsidRPr="005F7BA5" w:rsidRDefault="005F7BA5" w:rsidP="005F7BA5">
      <w:pPr>
        <w:jc w:val="both"/>
        <w:rPr>
          <w:rFonts w:hint="cs"/>
          <w:rtl/>
        </w:rPr>
      </w:pPr>
      <w:r w:rsidRPr="005F7BA5">
        <w:rPr>
          <w:rFonts w:hint="cs"/>
          <w:rtl/>
        </w:rPr>
        <w:t>אלא שזה בדיוק הנקודה עליה דיברנו. ההבטחה של השובע בשנה השביעית תלויה באמונה של עם ישראל. ברגע שעם ישראל אינו מאמין אמונה שלמה בהבטחה, ממילא ההבטחה  לא תתקיים בשלמות, ולכן אם נדקדק בדברי התורה נראה שבפסוק כא' אין הבטחה לשובע, אלא לברכה גרידא.</w:t>
      </w:r>
    </w:p>
    <w:p w:rsidR="005F7BA5" w:rsidRPr="005F7BA5" w:rsidRDefault="005F7BA5" w:rsidP="005F7BA5">
      <w:pPr>
        <w:jc w:val="both"/>
        <w:rPr>
          <w:rFonts w:hint="cs"/>
          <w:rtl/>
        </w:rPr>
      </w:pPr>
      <w:r w:rsidRPr="005F7BA5">
        <w:rPr>
          <w:rFonts w:hint="cs"/>
          <w:rtl/>
        </w:rPr>
        <w:t xml:space="preserve">ויסוד זה בא לידי ביטוי גם במשה רבינו עצמו. הרמב"ן בפרשת שמות, שואל מדוע לא ריפא הקב"ה את פיו של משה? מדוע הקב"ה לא נתן למנהיגם של עם ישראל לדבר באופן ברור ושוטף? ומתרץ הרמב"ן בפשטות, שמשום שמשה לא ביקש הוא לא קיבל.  אילו ביקש משה מהקב"ה לרפא את פיו, הוא מיד היה מתרפא. </w:t>
      </w:r>
    </w:p>
    <w:p w:rsidR="005F7BA5" w:rsidRPr="005F7BA5" w:rsidRDefault="005F7BA5" w:rsidP="005F7BA5">
      <w:pPr>
        <w:jc w:val="both"/>
        <w:rPr>
          <w:rFonts w:hint="cs"/>
          <w:rtl/>
        </w:rPr>
      </w:pPr>
      <w:r w:rsidRPr="005F7BA5">
        <w:rPr>
          <w:rFonts w:hint="cs"/>
          <w:rtl/>
        </w:rPr>
        <w:t>ידועים דברי התורה לגבי המן במדבר (שמות</w:t>
      </w:r>
      <w:r w:rsidRPr="005F7BA5">
        <w:rPr>
          <w:rtl/>
        </w:rPr>
        <w:t xml:space="preserve"> </w:t>
      </w:r>
      <w:r w:rsidRPr="005F7BA5">
        <w:rPr>
          <w:rFonts w:hint="cs"/>
          <w:rtl/>
        </w:rPr>
        <w:t>פרק</w:t>
      </w:r>
      <w:r w:rsidRPr="005F7BA5">
        <w:rPr>
          <w:rtl/>
        </w:rPr>
        <w:t xml:space="preserve"> </w:t>
      </w:r>
      <w:r w:rsidRPr="005F7BA5">
        <w:rPr>
          <w:rFonts w:hint="cs"/>
          <w:rtl/>
        </w:rPr>
        <w:t>טז פסוק יח'): "וְלֹא</w:t>
      </w:r>
      <w:r w:rsidRPr="005F7BA5">
        <w:rPr>
          <w:rtl/>
        </w:rPr>
        <w:t xml:space="preserve"> </w:t>
      </w:r>
      <w:r w:rsidRPr="005F7BA5">
        <w:rPr>
          <w:rFonts w:hint="cs"/>
          <w:rtl/>
        </w:rPr>
        <w:t>הֶעְדִּיף</w:t>
      </w:r>
      <w:r w:rsidRPr="005F7BA5">
        <w:rPr>
          <w:rtl/>
        </w:rPr>
        <w:t xml:space="preserve"> </w:t>
      </w:r>
      <w:r w:rsidRPr="005F7BA5">
        <w:rPr>
          <w:rFonts w:hint="cs"/>
          <w:rtl/>
        </w:rPr>
        <w:t>הַמַּרְבֶּה</w:t>
      </w:r>
      <w:r w:rsidRPr="005F7BA5">
        <w:rPr>
          <w:rtl/>
        </w:rPr>
        <w:t xml:space="preserve"> </w:t>
      </w:r>
      <w:r w:rsidRPr="005F7BA5">
        <w:rPr>
          <w:rFonts w:hint="cs"/>
          <w:rtl/>
        </w:rPr>
        <w:t>וְהַמַּמְעִיט</w:t>
      </w:r>
      <w:r w:rsidRPr="005F7BA5">
        <w:rPr>
          <w:rtl/>
        </w:rPr>
        <w:t xml:space="preserve"> </w:t>
      </w:r>
      <w:r w:rsidRPr="005F7BA5">
        <w:rPr>
          <w:rFonts w:hint="cs"/>
          <w:rtl/>
        </w:rPr>
        <w:t>לֹא</w:t>
      </w:r>
      <w:r w:rsidRPr="005F7BA5">
        <w:rPr>
          <w:rtl/>
        </w:rPr>
        <w:t xml:space="preserve"> </w:t>
      </w:r>
      <w:r w:rsidRPr="005F7BA5">
        <w:rPr>
          <w:rFonts w:hint="cs"/>
          <w:rtl/>
        </w:rPr>
        <w:t>הֶחְסִיר</w:t>
      </w:r>
      <w:r w:rsidRPr="005F7BA5">
        <w:rPr>
          <w:rtl/>
        </w:rPr>
        <w:t xml:space="preserve"> </w:t>
      </w:r>
      <w:r w:rsidRPr="005F7BA5">
        <w:rPr>
          <w:rFonts w:hint="cs"/>
          <w:rtl/>
        </w:rPr>
        <w:t>אִישׁ</w:t>
      </w:r>
      <w:r w:rsidRPr="005F7BA5">
        <w:rPr>
          <w:rtl/>
        </w:rPr>
        <w:t xml:space="preserve"> </w:t>
      </w:r>
      <w:r w:rsidRPr="005F7BA5">
        <w:rPr>
          <w:rFonts w:hint="cs"/>
          <w:rtl/>
        </w:rPr>
        <w:t>לְפִי</w:t>
      </w:r>
      <w:r w:rsidRPr="005F7BA5">
        <w:rPr>
          <w:rtl/>
        </w:rPr>
        <w:t xml:space="preserve"> </w:t>
      </w:r>
      <w:r w:rsidRPr="005F7BA5">
        <w:rPr>
          <w:rFonts w:hint="cs"/>
          <w:rtl/>
        </w:rPr>
        <w:t>אָכְלוֹ</w:t>
      </w:r>
      <w:r w:rsidRPr="005F7BA5">
        <w:rPr>
          <w:rtl/>
        </w:rPr>
        <w:t xml:space="preserve"> </w:t>
      </w:r>
      <w:r w:rsidRPr="005F7BA5">
        <w:rPr>
          <w:rFonts w:hint="cs"/>
          <w:rtl/>
        </w:rPr>
        <w:t>לָקָטוּ." גם אדם שהיה עובד שעות רבות על מנת לאסוף את המן, היה מקבל את אותה כמות שקיבל אדם שהשקיע מאמצים מועטים בליקוטו. כיצד אם כן, במשך ארבעים שנה המשיכו אנשים להתאמץ על מנת לאסוף את המן? היאך לא הבינו שהמאמץ שלהם אינו מועיל כלום?</w:t>
      </w:r>
    </w:p>
    <w:p w:rsidR="005F7BA5" w:rsidRPr="005F7BA5" w:rsidRDefault="005F7BA5" w:rsidP="005F7BA5">
      <w:pPr>
        <w:jc w:val="both"/>
        <w:rPr>
          <w:rFonts w:hint="cs"/>
          <w:rtl/>
        </w:rPr>
      </w:pPr>
      <w:r w:rsidRPr="005F7BA5">
        <w:rPr>
          <w:rFonts w:hint="cs"/>
          <w:rtl/>
        </w:rPr>
        <w:t>הקב"ה מתייחס אל האדם בדיוק על פי צורת אמונתו, וזה מתבטא במקומות רבים בתנ"ך ובחז"ל. נבואות רבות נמסרות בצורה שאינה ברורה כ"כ, על מנת שהאדם עצמו, ע"פ אמונתו, יקבע את גורלו.</w:t>
      </w:r>
    </w:p>
    <w:p w:rsidR="005F7BA5" w:rsidRPr="005F7BA5" w:rsidRDefault="005F7BA5" w:rsidP="005F7BA5">
      <w:pPr>
        <w:jc w:val="both"/>
        <w:rPr>
          <w:rFonts w:hint="cs"/>
          <w:rtl/>
        </w:rPr>
      </w:pPr>
      <w:r w:rsidRPr="005F7BA5">
        <w:rPr>
          <w:rFonts w:hint="cs"/>
          <w:rtl/>
        </w:rPr>
        <w:t xml:space="preserve">הגמ' בשבת (קל) אומרת שכל מצווה שבי ישראל קיבלו בשמחה, נתקיימה בהם. למעשה, אפשר לראות זאת בחוש. אברהם ויצחק, ומאוחר יותר גם בני ישראל, קיבלו את מצוות המילה בשמחה, ובימינו אפשר לראות שגם מחללי שבת בפרהסיא נזהרים במצווה זאת. אך לעומת זאת עריות ושמירת שבת לא התקבלו בשמחה ע"י בני ישראל, והדבר הזה משפיע לדורי דורות. </w:t>
      </w:r>
    </w:p>
    <w:p w:rsidR="005F7BA5" w:rsidRPr="005F7BA5" w:rsidRDefault="005F7BA5" w:rsidP="005F7BA5">
      <w:pPr>
        <w:jc w:val="both"/>
        <w:rPr>
          <w:rFonts w:hint="cs"/>
          <w:b/>
          <w:bCs/>
          <w:u w:val="single"/>
          <w:rtl/>
        </w:rPr>
      </w:pPr>
      <w:r w:rsidRPr="005F7BA5">
        <w:rPr>
          <w:rFonts w:hint="cs"/>
          <w:b/>
          <w:bCs/>
          <w:u w:val="single"/>
          <w:rtl/>
        </w:rPr>
        <w:t>בריאת העולם השנייה</w:t>
      </w:r>
    </w:p>
    <w:p w:rsidR="005F7BA5" w:rsidRPr="005F7BA5" w:rsidRDefault="005F7BA5" w:rsidP="005F7BA5">
      <w:pPr>
        <w:jc w:val="both"/>
        <w:rPr>
          <w:rFonts w:hint="cs"/>
          <w:rtl/>
        </w:rPr>
      </w:pPr>
      <w:r w:rsidRPr="005F7BA5">
        <w:rPr>
          <w:rFonts w:hint="cs"/>
          <w:rtl/>
        </w:rPr>
        <w:t xml:space="preserve">גאולת מצרים היא בריאת עולם. יש שתי צורות שבהם אנו משיגים את הקב"ה כבורא עולם. בספר בראשית מתואר הקב"ה כבורא המציאות הגשמית שבעולם, ואילו בבריאה בספר שמות באה לידי </w:t>
      </w:r>
      <w:r w:rsidRPr="005F7BA5">
        <w:rPr>
          <w:rFonts w:hint="cs"/>
          <w:rtl/>
        </w:rPr>
        <w:lastRenderedPageBreak/>
        <w:t xml:space="preserve">ביטוי ההשגחה של הקב"ה. אומנם גם בספר בראשית יש תיאור של השגחת הקב"ה, אך השגחתו של הקב"ה על עם, מתבטאת רק בספר שמות. עם ישראל נברא ע"י הקב"ה וע"י כך ראו כל העולם את השגחתו של הקב"ה. עשרת המכות הם שלבי בריאה של עם ישראל, כפי שעשרת המאמרות הם שלבים בבריאת העולם. הצורה שבני האדם מבינים את העולם, קובעת את ההיסטוריה של העולם. אם אדם לא היה חוטא בעץ הדעת, כל היסטוריית האנושות הייתה נראית אחרת. אילו לא חטא נח בשתיית היין לאחר המבול, ואילו לא חטאו דור הפלגה, המציאות הייתה שונה בהחלט. </w:t>
      </w:r>
    </w:p>
    <w:p w:rsidR="005F7BA5" w:rsidRPr="005F7BA5" w:rsidRDefault="005F7BA5" w:rsidP="005F7BA5">
      <w:pPr>
        <w:jc w:val="both"/>
        <w:rPr>
          <w:rFonts w:hint="cs"/>
          <w:rtl/>
        </w:rPr>
      </w:pPr>
      <w:r w:rsidRPr="005F7BA5">
        <w:rPr>
          <w:rFonts w:hint="cs"/>
          <w:rtl/>
        </w:rPr>
        <w:t>בפרשה הקודמת אומרת התורה : " וַיֵּלֶךְ</w:t>
      </w:r>
      <w:r w:rsidRPr="005F7BA5">
        <w:rPr>
          <w:rtl/>
        </w:rPr>
        <w:t xml:space="preserve"> </w:t>
      </w:r>
      <w:r w:rsidRPr="005F7BA5">
        <w:rPr>
          <w:rFonts w:hint="cs"/>
          <w:rtl/>
        </w:rPr>
        <w:t>אִישׁ</w:t>
      </w:r>
      <w:r w:rsidRPr="005F7BA5">
        <w:rPr>
          <w:rtl/>
        </w:rPr>
        <w:t xml:space="preserve"> </w:t>
      </w:r>
      <w:r w:rsidRPr="005F7BA5">
        <w:rPr>
          <w:rFonts w:hint="cs"/>
          <w:rtl/>
        </w:rPr>
        <w:t>מִבֵּית</w:t>
      </w:r>
      <w:r w:rsidRPr="005F7BA5">
        <w:rPr>
          <w:rtl/>
        </w:rPr>
        <w:t xml:space="preserve"> </w:t>
      </w:r>
      <w:r w:rsidRPr="005F7BA5">
        <w:rPr>
          <w:rFonts w:hint="cs"/>
          <w:rtl/>
        </w:rPr>
        <w:t>לֵוִי</w:t>
      </w:r>
      <w:r w:rsidRPr="005F7BA5">
        <w:rPr>
          <w:rtl/>
        </w:rPr>
        <w:t xml:space="preserve"> </w:t>
      </w:r>
      <w:r w:rsidRPr="005F7BA5">
        <w:rPr>
          <w:rFonts w:hint="cs"/>
          <w:rtl/>
        </w:rPr>
        <w:t>וַיִּקַּח</w:t>
      </w:r>
      <w:r w:rsidRPr="005F7BA5">
        <w:rPr>
          <w:rtl/>
        </w:rPr>
        <w:t xml:space="preserve"> </w:t>
      </w:r>
      <w:r w:rsidRPr="005F7BA5">
        <w:rPr>
          <w:rFonts w:hint="cs"/>
          <w:rtl/>
        </w:rPr>
        <w:t>אֶת</w:t>
      </w:r>
      <w:r w:rsidRPr="005F7BA5">
        <w:rPr>
          <w:rtl/>
        </w:rPr>
        <w:t xml:space="preserve"> </w:t>
      </w:r>
      <w:r w:rsidRPr="005F7BA5">
        <w:rPr>
          <w:rFonts w:hint="cs"/>
          <w:rtl/>
        </w:rPr>
        <w:t>בַּת</w:t>
      </w:r>
      <w:r w:rsidRPr="005F7BA5">
        <w:rPr>
          <w:rtl/>
        </w:rPr>
        <w:t xml:space="preserve"> </w:t>
      </w:r>
      <w:r w:rsidRPr="005F7BA5">
        <w:rPr>
          <w:rFonts w:hint="cs"/>
          <w:rtl/>
        </w:rPr>
        <w:t>לֵוִי</w:t>
      </w:r>
      <w:r w:rsidRPr="005F7BA5">
        <w:rPr>
          <w:rtl/>
        </w:rPr>
        <w:t>:</w:t>
      </w:r>
      <w:r w:rsidRPr="005F7BA5">
        <w:rPr>
          <w:rFonts w:hint="cs"/>
          <w:rtl/>
        </w:rPr>
        <w:t xml:space="preserve">"- ללא שום זיהוי של האנשים, וכן בהמשך, לאחר שמשה נולד אומרת התורה: "ותתצב אחותו מרחוק" (פסוק ד')- כל האנשים בסיפור נשארים אנונימיים, והתורה אינה טורחת לספר לנו במי מדובר. </w:t>
      </w:r>
    </w:p>
    <w:p w:rsidR="005F7BA5" w:rsidRPr="005F7BA5" w:rsidRDefault="005F7BA5" w:rsidP="005F7BA5">
      <w:pPr>
        <w:jc w:val="both"/>
        <w:rPr>
          <w:rFonts w:hint="cs"/>
          <w:rtl/>
        </w:rPr>
      </w:pPr>
      <w:r w:rsidRPr="005F7BA5">
        <w:rPr>
          <w:rFonts w:hint="cs"/>
          <w:rtl/>
        </w:rPr>
        <w:t>חז"ל דרשו את כל הפסוקים הללו בהתייחסות לשכינה, וכך אמרו חז"ל במדרש אגדה (שמות פרק ב', פסקה ד'):</w:t>
      </w:r>
    </w:p>
    <w:p w:rsidR="005F7BA5" w:rsidRPr="005F7BA5" w:rsidRDefault="005F7BA5" w:rsidP="005F7BA5">
      <w:pPr>
        <w:jc w:val="both"/>
        <w:rPr>
          <w:rFonts w:hint="cs"/>
          <w:rtl/>
        </w:rPr>
      </w:pPr>
      <w:r w:rsidRPr="005F7BA5">
        <w:rPr>
          <w:rFonts w:hint="cs"/>
          <w:rtl/>
        </w:rPr>
        <w:t>" ותתצב</w:t>
      </w:r>
      <w:r w:rsidRPr="005F7BA5">
        <w:rPr>
          <w:rtl/>
        </w:rPr>
        <w:t xml:space="preserve"> </w:t>
      </w:r>
      <w:r w:rsidRPr="005F7BA5">
        <w:rPr>
          <w:rFonts w:hint="cs"/>
          <w:rtl/>
        </w:rPr>
        <w:t>אחותו</w:t>
      </w:r>
      <w:r w:rsidRPr="005F7BA5">
        <w:rPr>
          <w:rtl/>
        </w:rPr>
        <w:t xml:space="preserve"> </w:t>
      </w:r>
      <w:r w:rsidRPr="005F7BA5">
        <w:rPr>
          <w:rFonts w:hint="cs"/>
          <w:rtl/>
        </w:rPr>
        <w:t>מרחוק</w:t>
      </w:r>
      <w:r w:rsidRPr="005F7BA5">
        <w:rPr>
          <w:rtl/>
        </w:rPr>
        <w:t xml:space="preserve">. </w:t>
      </w:r>
      <w:r w:rsidRPr="005F7BA5">
        <w:rPr>
          <w:rFonts w:hint="cs"/>
          <w:rtl/>
        </w:rPr>
        <w:t>וקיימא</w:t>
      </w:r>
      <w:r w:rsidRPr="005F7BA5">
        <w:rPr>
          <w:rtl/>
        </w:rPr>
        <w:t xml:space="preserve"> </w:t>
      </w:r>
      <w:r w:rsidRPr="005F7BA5">
        <w:rPr>
          <w:rFonts w:hint="cs"/>
          <w:rtl/>
        </w:rPr>
        <w:t>לן</w:t>
      </w:r>
      <w:r w:rsidRPr="005F7BA5">
        <w:rPr>
          <w:rtl/>
        </w:rPr>
        <w:t xml:space="preserve"> </w:t>
      </w:r>
      <w:r w:rsidRPr="005F7BA5">
        <w:rPr>
          <w:rFonts w:hint="cs"/>
          <w:rtl/>
        </w:rPr>
        <w:t>פסוק</w:t>
      </w:r>
      <w:r w:rsidRPr="005F7BA5">
        <w:rPr>
          <w:rtl/>
        </w:rPr>
        <w:t xml:space="preserve"> </w:t>
      </w:r>
      <w:r w:rsidRPr="005F7BA5">
        <w:rPr>
          <w:rFonts w:hint="cs"/>
          <w:rtl/>
        </w:rPr>
        <w:t>זה</w:t>
      </w:r>
      <w:r w:rsidRPr="005F7BA5">
        <w:rPr>
          <w:rtl/>
        </w:rPr>
        <w:t xml:space="preserve"> </w:t>
      </w:r>
      <w:r w:rsidRPr="005F7BA5">
        <w:rPr>
          <w:rFonts w:hint="cs"/>
          <w:rtl/>
        </w:rPr>
        <w:t>על</w:t>
      </w:r>
      <w:r w:rsidRPr="005F7BA5">
        <w:rPr>
          <w:rtl/>
        </w:rPr>
        <w:t xml:space="preserve"> </w:t>
      </w:r>
      <w:r w:rsidRPr="005F7BA5">
        <w:rPr>
          <w:rFonts w:hint="cs"/>
          <w:rtl/>
        </w:rPr>
        <w:t>נבואה</w:t>
      </w:r>
      <w:r w:rsidRPr="005F7BA5">
        <w:rPr>
          <w:rtl/>
        </w:rPr>
        <w:t xml:space="preserve"> </w:t>
      </w:r>
      <w:r w:rsidRPr="005F7BA5">
        <w:rPr>
          <w:rFonts w:hint="cs"/>
          <w:rtl/>
        </w:rPr>
        <w:t>נאמר</w:t>
      </w:r>
      <w:r w:rsidRPr="005F7BA5">
        <w:rPr>
          <w:rtl/>
        </w:rPr>
        <w:t xml:space="preserve"> </w:t>
      </w:r>
      <w:r w:rsidRPr="005F7BA5">
        <w:rPr>
          <w:rFonts w:hint="cs"/>
          <w:rtl/>
        </w:rPr>
        <w:t>כולו</w:t>
      </w:r>
      <w:r w:rsidRPr="005F7BA5">
        <w:rPr>
          <w:rtl/>
        </w:rPr>
        <w:t xml:space="preserve">. </w:t>
      </w:r>
      <w:r w:rsidRPr="005F7BA5">
        <w:rPr>
          <w:rFonts w:hint="cs"/>
          <w:rtl/>
        </w:rPr>
        <w:t>ותתצב</w:t>
      </w:r>
      <w:r w:rsidRPr="005F7BA5">
        <w:rPr>
          <w:rtl/>
        </w:rPr>
        <w:t xml:space="preserve">, </w:t>
      </w:r>
      <w:r w:rsidRPr="005F7BA5">
        <w:rPr>
          <w:rFonts w:hint="cs"/>
          <w:rtl/>
        </w:rPr>
        <w:t>כמו</w:t>
      </w:r>
      <w:r w:rsidRPr="005F7BA5">
        <w:rPr>
          <w:rtl/>
        </w:rPr>
        <w:t xml:space="preserve"> </w:t>
      </w:r>
      <w:r w:rsidRPr="005F7BA5">
        <w:rPr>
          <w:rFonts w:hint="cs"/>
          <w:rtl/>
        </w:rPr>
        <w:t>שנאמר</w:t>
      </w:r>
      <w:r w:rsidRPr="005F7BA5">
        <w:rPr>
          <w:rtl/>
        </w:rPr>
        <w:t xml:space="preserve"> </w:t>
      </w:r>
      <w:r w:rsidRPr="005F7BA5">
        <w:rPr>
          <w:rFonts w:hint="cs"/>
          <w:rtl/>
        </w:rPr>
        <w:t>ויבא</w:t>
      </w:r>
      <w:r w:rsidRPr="005F7BA5">
        <w:rPr>
          <w:rtl/>
        </w:rPr>
        <w:t xml:space="preserve"> </w:t>
      </w:r>
      <w:r w:rsidRPr="005F7BA5">
        <w:rPr>
          <w:rFonts w:hint="cs"/>
          <w:rtl/>
        </w:rPr>
        <w:t>ה</w:t>
      </w:r>
      <w:r w:rsidRPr="005F7BA5">
        <w:rPr>
          <w:rtl/>
        </w:rPr>
        <w:t xml:space="preserve">' </w:t>
      </w:r>
      <w:r w:rsidRPr="005F7BA5">
        <w:rPr>
          <w:rFonts w:hint="cs"/>
          <w:rtl/>
        </w:rPr>
        <w:t>ויתיצב</w:t>
      </w:r>
      <w:r w:rsidRPr="005F7BA5">
        <w:rPr>
          <w:rtl/>
        </w:rPr>
        <w:t xml:space="preserve"> </w:t>
      </w:r>
      <w:r w:rsidRPr="005F7BA5">
        <w:rPr>
          <w:rFonts w:hint="cs"/>
          <w:rtl/>
        </w:rPr>
        <w:t>וגו</w:t>
      </w:r>
      <w:r w:rsidRPr="005F7BA5">
        <w:rPr>
          <w:rtl/>
        </w:rPr>
        <w:t>' (</w:t>
      </w:r>
      <w:r w:rsidRPr="005F7BA5">
        <w:rPr>
          <w:rFonts w:hint="cs"/>
          <w:rtl/>
        </w:rPr>
        <w:t>שמות</w:t>
      </w:r>
      <w:r w:rsidRPr="005F7BA5">
        <w:rPr>
          <w:rtl/>
        </w:rPr>
        <w:t xml:space="preserve"> </w:t>
      </w:r>
      <w:r w:rsidRPr="005F7BA5">
        <w:rPr>
          <w:rFonts w:hint="cs"/>
          <w:rtl/>
        </w:rPr>
        <w:t>ג</w:t>
      </w:r>
      <w:r w:rsidRPr="005F7BA5">
        <w:rPr>
          <w:rtl/>
        </w:rPr>
        <w:t xml:space="preserve">' </w:t>
      </w:r>
      <w:r w:rsidRPr="005F7BA5">
        <w:rPr>
          <w:rFonts w:hint="cs"/>
          <w:rtl/>
        </w:rPr>
        <w:t>י</w:t>
      </w:r>
      <w:r w:rsidRPr="005F7BA5">
        <w:rPr>
          <w:rtl/>
        </w:rPr>
        <w:t xml:space="preserve">'): </w:t>
      </w:r>
      <w:r w:rsidRPr="005F7BA5">
        <w:rPr>
          <w:rFonts w:hint="cs"/>
          <w:rtl/>
        </w:rPr>
        <w:t>אחותו</w:t>
      </w:r>
      <w:r w:rsidRPr="005F7BA5">
        <w:rPr>
          <w:rtl/>
        </w:rPr>
        <w:t>:</w:t>
      </w:r>
      <w:r w:rsidRPr="005F7BA5">
        <w:rPr>
          <w:rFonts w:hint="cs"/>
          <w:rtl/>
        </w:rPr>
        <w:t>..."</w:t>
      </w:r>
    </w:p>
    <w:p w:rsidR="005F7BA5" w:rsidRPr="005F7BA5" w:rsidRDefault="005F7BA5" w:rsidP="005F7BA5">
      <w:pPr>
        <w:jc w:val="both"/>
        <w:rPr>
          <w:rFonts w:hint="cs"/>
          <w:rtl/>
        </w:rPr>
      </w:pPr>
      <w:r w:rsidRPr="005F7BA5">
        <w:rPr>
          <w:rFonts w:hint="cs"/>
          <w:rtl/>
        </w:rPr>
        <w:t>צריך להבין את כוונת חז"ל.</w:t>
      </w:r>
    </w:p>
    <w:p w:rsidR="005F7BA5" w:rsidRPr="005F7BA5" w:rsidRDefault="005F7BA5" w:rsidP="005F7BA5">
      <w:pPr>
        <w:jc w:val="both"/>
        <w:rPr>
          <w:rFonts w:hint="cs"/>
          <w:rtl/>
        </w:rPr>
      </w:pPr>
      <w:r w:rsidRPr="005F7BA5">
        <w:rPr>
          <w:rFonts w:hint="cs"/>
          <w:rtl/>
        </w:rPr>
        <w:t xml:space="preserve">לעתים אדם ניגש לקבוצה של אנשים זרים, ורואה שאדם אחד מהם עושה פעולה מסויימת, ופעולה זאת מאפיינת את כל הקבוצה. </w:t>
      </w:r>
    </w:p>
    <w:p w:rsidR="005F7BA5" w:rsidRPr="005F7BA5" w:rsidRDefault="005F7BA5" w:rsidP="005F7BA5">
      <w:pPr>
        <w:jc w:val="both"/>
        <w:rPr>
          <w:rFonts w:hint="cs"/>
          <w:rtl/>
        </w:rPr>
      </w:pPr>
      <w:r w:rsidRPr="005F7BA5">
        <w:rPr>
          <w:rFonts w:hint="cs"/>
          <w:rtl/>
        </w:rPr>
        <w:t xml:space="preserve">נראה שהתורה אינה מציינת את שמם של האיש מבית לוי ואת האישה בת לוי, כדי לומר לנו שהמעשה שלהם אפיין את הכלל כולו. ובאמת דרשו חז"ל שכפי שעמרם לקח את יוכבד, כך חזרו כל בני ישראל ולקחו את נשיהם. משה שנולד באותם מאורעות, לא היה אדם פרטי, הוא חלק מתהליך של הגאולה שעם ישראל כולו עובר. נמצא שלמעשה, כל מה שמסופר לנו בפרשה זאת מבטאים את השינוי בפעולות מצד הקב"ה. </w:t>
      </w:r>
    </w:p>
    <w:p w:rsidR="005F7BA5" w:rsidRPr="005F7BA5" w:rsidRDefault="005F7BA5" w:rsidP="005F7BA5">
      <w:pPr>
        <w:jc w:val="both"/>
        <w:rPr>
          <w:rFonts w:hint="cs"/>
          <w:rtl/>
        </w:rPr>
      </w:pPr>
      <w:r w:rsidRPr="005F7BA5">
        <w:rPr>
          <w:rFonts w:hint="cs"/>
          <w:rtl/>
        </w:rPr>
        <w:t xml:space="preserve">ואילו היו שומעים עם ישראל אל משה מיד ומאמינים בדבריו, הגאולה הייתה נעשית באופן כזה שכולם היו נגאלים בשלמות, ואז משה היה ממשיך להיות אדם אלמוני (בן של בן לוי), אך מכיוון שבני ישראל לא שמעו אל משה- הם לא הבינו את דבריו ולא נגאלו, וחסרון זה נשאר בהם גם לאחר הגאולה. דברי בני ישראל לאחר חטא המרגלים (במדבר יד ג): "הלא טוב לנו לשוב מצריימה" מבטאים את החיסרון בגאולתם של בני ישראל, ולמעשה זאת תוצאה מאוחרת של אי שמיעה של בני ישראל למשה. </w:t>
      </w:r>
    </w:p>
    <w:p w:rsidR="005F7BA5" w:rsidRPr="005F7BA5" w:rsidRDefault="005F7BA5" w:rsidP="005F7BA5">
      <w:pPr>
        <w:jc w:val="both"/>
        <w:rPr>
          <w:rFonts w:hint="cs"/>
          <w:rtl/>
        </w:rPr>
      </w:pPr>
      <w:r w:rsidRPr="005F7BA5">
        <w:rPr>
          <w:rFonts w:hint="cs"/>
          <w:rtl/>
        </w:rPr>
        <w:t>עם ישראל יכלו לשמוע את דברי משה, ומיד לגשת כולם כאיש אחד לפרעה. אם היו מאמינים הזקנים, בבהירות ובהחלטיות, היו יכולים לגשת אל פרעה וע"י זה כל תהליך הגאולה ממצרים הייתה יותר כללית, אך הם נשמטו אחד אחד וע"י זה כל הגאולה משתנה. חיסרון זה דבק בזקנים גם במעמד הר סיני (שלא זכו לעלות עם משה להר).</w:t>
      </w:r>
    </w:p>
    <w:p w:rsidR="005F7BA5" w:rsidRPr="005F7BA5" w:rsidRDefault="005F7BA5" w:rsidP="005F7BA5">
      <w:pPr>
        <w:jc w:val="both"/>
        <w:rPr>
          <w:rFonts w:hint="cs"/>
          <w:rtl/>
        </w:rPr>
      </w:pPr>
      <w:r w:rsidRPr="005F7BA5">
        <w:rPr>
          <w:rFonts w:hint="cs"/>
          <w:rtl/>
        </w:rPr>
        <w:t xml:space="preserve">ולכן עם ישראל אינם זוכים בכל ההבטחות בשלמות. </w:t>
      </w:r>
    </w:p>
    <w:p w:rsidR="005F7BA5" w:rsidRPr="005F7BA5" w:rsidRDefault="005F7BA5" w:rsidP="005F7BA5">
      <w:pPr>
        <w:jc w:val="both"/>
        <w:rPr>
          <w:rFonts w:hint="cs"/>
          <w:rtl/>
        </w:rPr>
      </w:pPr>
      <w:r w:rsidRPr="005F7BA5">
        <w:rPr>
          <w:rFonts w:hint="cs"/>
          <w:rtl/>
        </w:rPr>
        <w:t xml:space="preserve">היות ומשה ואהרון מקבלים את המינוי להוציא את בני ישראל ממצרים, הדבר דומה כאילו שליחותם מתחילה כעת, הם כבר אינם אנשים אנונימיים, חלק מעם ישראל, אלא הם זכאים מצד עצמם לצאת ממצרים, ואילו בני ישראל היו ראויים להיגאל בשלמות מצד עצמם, לא היה צורך במינוי מחדש. </w:t>
      </w:r>
    </w:p>
    <w:p w:rsidR="005F7BA5" w:rsidRPr="005F7BA5" w:rsidRDefault="005F7BA5" w:rsidP="005F7BA5">
      <w:pPr>
        <w:jc w:val="both"/>
        <w:rPr>
          <w:rFonts w:hint="cs"/>
        </w:rPr>
      </w:pPr>
    </w:p>
    <w:p w:rsidR="00A01450" w:rsidRDefault="00A01450" w:rsidP="002A5FE9">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81" w:rsidRDefault="008A5A81" w:rsidP="002A5FE9">
      <w:pPr>
        <w:spacing w:after="0" w:line="240" w:lineRule="auto"/>
      </w:pPr>
      <w:r>
        <w:separator/>
      </w:r>
    </w:p>
  </w:endnote>
  <w:endnote w:type="continuationSeparator" w:id="0">
    <w:p w:rsidR="008A5A81" w:rsidRDefault="008A5A81"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81" w:rsidRDefault="008A5A81" w:rsidP="002A5FE9">
      <w:pPr>
        <w:spacing w:after="0" w:line="240" w:lineRule="auto"/>
      </w:pPr>
      <w:r>
        <w:separator/>
      </w:r>
    </w:p>
  </w:footnote>
  <w:footnote w:type="continuationSeparator" w:id="0">
    <w:p w:rsidR="008A5A81" w:rsidRDefault="008A5A81"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A5"/>
    <w:rsid w:val="002A5FE9"/>
    <w:rsid w:val="00551CD4"/>
    <w:rsid w:val="005F7BA5"/>
    <w:rsid w:val="00650F08"/>
    <w:rsid w:val="008A5A81"/>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F7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7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5F7B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7B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F7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7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5F7B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7B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3</Pages>
  <Words>1265</Words>
  <Characters>6326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2013-06-17T22:08:00Z</dcterms:created>
  <dcterms:modified xsi:type="dcterms:W3CDTF">2013-06-17T22:09:00Z</dcterms:modified>
</cp:coreProperties>
</file>