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7D" w:rsidRDefault="0042577D" w:rsidP="0042577D">
      <w:pPr>
        <w:pStyle w:val="Heading1"/>
        <w:rPr>
          <w:rFonts w:hint="cs"/>
          <w:rtl/>
        </w:rPr>
      </w:pPr>
      <w:r w:rsidRPr="0042577D">
        <w:rPr>
          <w:rtl/>
        </w:rPr>
        <w:t>ויפח באפיו נשמת חיים</w:t>
      </w:r>
    </w:p>
    <w:p w:rsidR="0042577D" w:rsidRDefault="0042577D" w:rsidP="0042577D">
      <w:pPr>
        <w:pStyle w:val="Heading2"/>
        <w:rPr>
          <w:rFonts w:hint="cs"/>
          <w:rtl/>
        </w:rPr>
      </w:pPr>
      <w:r>
        <w:rPr>
          <w:rFonts w:hint="cs"/>
          <w:rtl/>
        </w:rPr>
        <w:t>ראש הישיבה, הרב מרדכי גרינברג שליט"א</w:t>
      </w:r>
    </w:p>
    <w:p w:rsidR="0042577D" w:rsidRPr="0042577D" w:rsidRDefault="0042577D" w:rsidP="0042577D">
      <w:pPr>
        <w:rPr>
          <w:sz w:val="20"/>
          <w:szCs w:val="20"/>
          <w:rtl/>
        </w:rPr>
      </w:pPr>
      <w:bookmarkStart w:id="0" w:name="_GoBack"/>
      <w:r w:rsidRPr="0042577D">
        <w:rPr>
          <w:sz w:val="20"/>
          <w:szCs w:val="20"/>
          <w:rtl/>
        </w:rPr>
        <w:t xml:space="preserve">ליל ר"ה ה'תש"ע </w:t>
      </w:r>
    </w:p>
    <w:bookmarkEnd w:id="0"/>
    <w:p w:rsidR="0042577D" w:rsidRPr="0042577D" w:rsidRDefault="0042577D" w:rsidP="0042577D">
      <w:pPr>
        <w:jc w:val="both"/>
        <w:rPr>
          <w:rtl/>
        </w:rPr>
      </w:pPr>
      <w:r w:rsidRPr="0042577D">
        <w:rPr>
          <w:rtl/>
        </w:rPr>
        <w:tab/>
      </w:r>
    </w:p>
    <w:p w:rsidR="0042577D" w:rsidRPr="0042577D" w:rsidRDefault="0042577D" w:rsidP="0042577D">
      <w:pPr>
        <w:jc w:val="both"/>
        <w:rPr>
          <w:rtl/>
        </w:rPr>
      </w:pPr>
      <w:r w:rsidRPr="0042577D">
        <w:rPr>
          <w:rtl/>
        </w:rPr>
        <w:t xml:space="preserve">הראשונים פירשו שר"ה אינו יום בריאת העולם אלא בריאת האדם, ובודאי יש </w:t>
      </w:r>
      <w:r w:rsidRPr="0042577D">
        <w:rPr>
          <w:rFonts w:hint="cs"/>
          <w:rtl/>
        </w:rPr>
        <w:t>ב</w:t>
      </w:r>
      <w:r w:rsidRPr="0042577D">
        <w:rPr>
          <w:rtl/>
        </w:rPr>
        <w:t>עובדה זו להסביר את משמעות היום הזה.</w:t>
      </w:r>
    </w:p>
    <w:p w:rsidR="0042577D" w:rsidRPr="0042577D" w:rsidRDefault="0042577D" w:rsidP="0042577D">
      <w:pPr>
        <w:jc w:val="both"/>
        <w:rPr>
          <w:rtl/>
        </w:rPr>
      </w:pPr>
    </w:p>
    <w:p w:rsidR="0042577D" w:rsidRPr="0042577D" w:rsidRDefault="0042577D" w:rsidP="0042577D">
      <w:pPr>
        <w:jc w:val="both"/>
        <w:rPr>
          <w:rtl/>
        </w:rPr>
      </w:pPr>
      <w:r w:rsidRPr="0042577D">
        <w:rPr>
          <w:rtl/>
        </w:rPr>
        <w:t xml:space="preserve">על בריאת האדם נאמר </w:t>
      </w:r>
      <w:r w:rsidRPr="0042577D">
        <w:rPr>
          <w:rFonts w:hint="cs"/>
          <w:rtl/>
        </w:rPr>
        <w:t>"</w:t>
      </w:r>
      <w:r w:rsidRPr="0042577D">
        <w:rPr>
          <w:rtl/>
        </w:rPr>
        <w:t>ו</w:t>
      </w:r>
      <w:r w:rsidRPr="0042577D">
        <w:rPr>
          <w:rFonts w:hint="cs"/>
          <w:rtl/>
        </w:rPr>
        <w:t>י</w:t>
      </w:r>
      <w:r w:rsidRPr="0042577D">
        <w:rPr>
          <w:rtl/>
        </w:rPr>
        <w:t>יצר ה</w:t>
      </w:r>
      <w:r w:rsidRPr="0042577D">
        <w:rPr>
          <w:rFonts w:hint="cs"/>
          <w:rtl/>
        </w:rPr>
        <w:t>' אלקים</w:t>
      </w:r>
      <w:r w:rsidRPr="0042577D">
        <w:rPr>
          <w:rtl/>
        </w:rPr>
        <w:t xml:space="preserve"> את האדם עפר מן האדמה ויפח באפיו נשמת חיים ויהי האדם לנפש חיה</w:t>
      </w:r>
      <w:r w:rsidRPr="0042577D">
        <w:rPr>
          <w:rFonts w:hint="cs"/>
          <w:rtl/>
        </w:rPr>
        <w:t>"</w:t>
      </w:r>
      <w:r w:rsidRPr="0042577D">
        <w:rPr>
          <w:rtl/>
        </w:rPr>
        <w:t xml:space="preserve">, ישנם נבראים רוחניים כמו המלאכים וישנם ברואים שאינם אלא עפר מן האדמה כמו בע"ח </w:t>
      </w:r>
      <w:r w:rsidRPr="0042577D">
        <w:rPr>
          <w:rFonts w:hint="cs"/>
          <w:rtl/>
        </w:rPr>
        <w:t>ש</w:t>
      </w:r>
      <w:r w:rsidRPr="0042577D">
        <w:rPr>
          <w:rtl/>
        </w:rPr>
        <w:t>נא' עליהם "תוצא הארץ נפש חיה", ובריאת האדם מיוחדת היא במינה, שנברא משני היסודות גם יחד, עפר מן האדמה ונשמת חיים.</w:t>
      </w:r>
    </w:p>
    <w:p w:rsidR="0042577D" w:rsidRPr="0042577D" w:rsidRDefault="0042577D" w:rsidP="0042577D">
      <w:pPr>
        <w:jc w:val="both"/>
        <w:rPr>
          <w:rtl/>
        </w:rPr>
      </w:pPr>
    </w:p>
    <w:p w:rsidR="0042577D" w:rsidRPr="0042577D" w:rsidRDefault="0042577D" w:rsidP="0042577D">
      <w:pPr>
        <w:jc w:val="both"/>
        <w:rPr>
          <w:rtl/>
        </w:rPr>
      </w:pPr>
      <w:r w:rsidRPr="0042577D">
        <w:rPr>
          <w:rtl/>
        </w:rPr>
        <w:t>הבריאה הזאת מסובכת ביותר, משום ששני היסודות נאבקים ב</w:t>
      </w:r>
      <w:r w:rsidRPr="0042577D">
        <w:rPr>
          <w:rFonts w:hint="cs"/>
          <w:rtl/>
        </w:rPr>
        <w:t>י</w:t>
      </w:r>
      <w:r w:rsidRPr="0042577D">
        <w:rPr>
          <w:rtl/>
        </w:rPr>
        <w:t>ניהם על זכות הבכורה וכל אחד אומר אני אמלוך.</w:t>
      </w:r>
    </w:p>
    <w:p w:rsidR="0042577D" w:rsidRPr="0042577D" w:rsidRDefault="0042577D" w:rsidP="0042577D">
      <w:pPr>
        <w:jc w:val="both"/>
        <w:rPr>
          <w:rtl/>
        </w:rPr>
      </w:pPr>
    </w:p>
    <w:p w:rsidR="0042577D" w:rsidRPr="0042577D" w:rsidRDefault="0042577D" w:rsidP="0042577D">
      <w:pPr>
        <w:jc w:val="both"/>
        <w:rPr>
          <w:rtl/>
        </w:rPr>
      </w:pPr>
      <w:r w:rsidRPr="0042577D">
        <w:rPr>
          <w:rtl/>
        </w:rPr>
        <w:t>מטרת הבריאה המורכבת הזאת אינה דיכוי אחד מן הצדדים, אנשי קדש תהיון לי- מלאכים יש לי די והותר בשמים</w:t>
      </w:r>
      <w:r w:rsidRPr="0042577D">
        <w:rPr>
          <w:rFonts w:hint="cs"/>
          <w:rtl/>
        </w:rPr>
        <w:t xml:space="preserve"> אמר הקוצקאי</w:t>
      </w:r>
      <w:r w:rsidRPr="0042577D">
        <w:rPr>
          <w:rtl/>
        </w:rPr>
        <w:t>, אלא שימוש מושכל בשני היסודות</w:t>
      </w:r>
      <w:r w:rsidRPr="0042577D">
        <w:rPr>
          <w:rFonts w:hint="cs"/>
          <w:rtl/>
        </w:rPr>
        <w:t>.</w:t>
      </w:r>
      <w:r w:rsidRPr="0042577D">
        <w:rPr>
          <w:rtl/>
        </w:rPr>
        <w:t xml:space="preserve"> א"א לגוף בלא נשמה, אך אין עניין בעוה"ז לנשמה בלא גוף, גוף מודרך ע"י הנשמה זוהי מטרת האדם.</w:t>
      </w:r>
    </w:p>
    <w:p w:rsidR="0042577D" w:rsidRPr="0042577D" w:rsidRDefault="0042577D" w:rsidP="0042577D">
      <w:pPr>
        <w:jc w:val="both"/>
        <w:rPr>
          <w:rtl/>
        </w:rPr>
      </w:pPr>
    </w:p>
    <w:p w:rsidR="0042577D" w:rsidRPr="0042577D" w:rsidRDefault="0042577D" w:rsidP="0042577D">
      <w:pPr>
        <w:jc w:val="both"/>
        <w:rPr>
          <w:rtl/>
        </w:rPr>
      </w:pPr>
      <w:r w:rsidRPr="0042577D">
        <w:rPr>
          <w:rtl/>
        </w:rPr>
        <w:t xml:space="preserve">            תכלית זו נקראת מלכות  וכמ"ש הכוזרי שהחסיד הוא המושל, שיודע לארגן כל כוחותיו לתכלית הטוב.</w:t>
      </w:r>
    </w:p>
    <w:p w:rsidR="0042577D" w:rsidRPr="0042577D" w:rsidRDefault="0042577D" w:rsidP="0042577D">
      <w:pPr>
        <w:jc w:val="both"/>
        <w:rPr>
          <w:rtl/>
        </w:rPr>
      </w:pPr>
    </w:p>
    <w:p w:rsidR="0042577D" w:rsidRPr="0042577D" w:rsidRDefault="0042577D" w:rsidP="0042577D">
      <w:pPr>
        <w:jc w:val="both"/>
        <w:rPr>
          <w:rtl/>
        </w:rPr>
      </w:pPr>
      <w:r w:rsidRPr="0042577D">
        <w:rPr>
          <w:rtl/>
        </w:rPr>
        <w:tab/>
        <w:t>צורתו החיצונית של האדם מורה על התוכן הפנימי</w:t>
      </w:r>
      <w:r w:rsidRPr="0042577D">
        <w:rPr>
          <w:rFonts w:hint="cs"/>
          <w:rtl/>
        </w:rPr>
        <w:t>.</w:t>
      </w:r>
      <w:r w:rsidRPr="0042577D">
        <w:rPr>
          <w:rtl/>
        </w:rPr>
        <w:t xml:space="preserve"> שלא כבע"ח ההולכים על ארבע וראשם למטה, עסוקים רק בעניני הקיום, האדם הולך כשראשו למעלה להורות שהשכל הוא השולט על כל גופו, ואמרו בתורת החסידות ששלושה הם יסודות האדם, מח לב וכבד, המח הוא הנשמה, כמ"ש ב</w:t>
      </w:r>
      <w:r w:rsidRPr="0042577D">
        <w:rPr>
          <w:rFonts w:hint="cs"/>
          <w:rtl/>
        </w:rPr>
        <w:t>תפילת שחרית</w:t>
      </w:r>
      <w:r w:rsidRPr="0042577D">
        <w:rPr>
          <w:rtl/>
        </w:rPr>
        <w:t xml:space="preserve"> "הנשמה שבמוחי", והלב הוא בעל המידות ואילו הכבד הוא הצד הפיסיולוגי שבאדם, הוא הממונה על טהור הדם</w:t>
      </w:r>
      <w:r w:rsidRPr="0042577D">
        <w:rPr>
          <w:rFonts w:hint="cs"/>
          <w:rtl/>
        </w:rPr>
        <w:t>.</w:t>
      </w:r>
      <w:r w:rsidRPr="0042577D">
        <w:rPr>
          <w:rtl/>
        </w:rPr>
        <w:t xml:space="preserve"> וכך הוא סדר האדם- המח למעלה והכבד למטה</w:t>
      </w:r>
      <w:r w:rsidRPr="0042577D">
        <w:rPr>
          <w:rFonts w:hint="cs"/>
          <w:rtl/>
        </w:rPr>
        <w:t>.</w:t>
      </w:r>
      <w:r w:rsidRPr="0042577D">
        <w:rPr>
          <w:rtl/>
        </w:rPr>
        <w:t xml:space="preserve"> דורשי רש</w:t>
      </w:r>
      <w:r w:rsidRPr="0042577D">
        <w:rPr>
          <w:rFonts w:hint="cs"/>
          <w:rtl/>
        </w:rPr>
        <w:t>ו</w:t>
      </w:r>
      <w:r w:rsidRPr="0042577D">
        <w:rPr>
          <w:rtl/>
        </w:rPr>
        <w:t>מות אמרו, מח לב כבד ר"ת מלך. כח המלכות הוא יכולת השליטה קודם כל באדם עצמו, שהשכל שולט על המידות</w:t>
      </w:r>
      <w:r w:rsidRPr="0042577D">
        <w:rPr>
          <w:rFonts w:hint="cs"/>
          <w:rtl/>
        </w:rPr>
        <w:t xml:space="preserve"> </w:t>
      </w:r>
      <w:r w:rsidRPr="0042577D">
        <w:rPr>
          <w:rtl/>
        </w:rPr>
        <w:t>ועל כוחות הגוף. וע"ז נאמר בברכת בלעם "ותרועת מלך בו", שיש בהם בישראל מתכונת המלכות, משא"כ אומה"ע העסוקים יותר בהצלחה החומרית הגופנית.</w:t>
      </w:r>
    </w:p>
    <w:p w:rsidR="0042577D" w:rsidRPr="0042577D" w:rsidRDefault="0042577D" w:rsidP="0042577D">
      <w:pPr>
        <w:jc w:val="both"/>
        <w:rPr>
          <w:rtl/>
        </w:rPr>
      </w:pPr>
    </w:p>
    <w:p w:rsidR="0042577D" w:rsidRPr="0042577D" w:rsidRDefault="0042577D" w:rsidP="0042577D">
      <w:pPr>
        <w:jc w:val="both"/>
        <w:rPr>
          <w:rtl/>
        </w:rPr>
      </w:pPr>
      <w:r w:rsidRPr="0042577D">
        <w:rPr>
          <w:rtl/>
        </w:rPr>
        <w:tab/>
        <w:t>וכך מסביר האבן עזרא מדוע נקרא הנזיר בשם זה: "ודע כ</w:t>
      </w:r>
      <w:r w:rsidRPr="0042577D">
        <w:rPr>
          <w:rFonts w:hint="cs"/>
          <w:rtl/>
        </w:rPr>
        <w:t>י</w:t>
      </w:r>
      <w:r w:rsidRPr="0042577D">
        <w:rPr>
          <w:rtl/>
        </w:rPr>
        <w:t xml:space="preserve"> כל בני אדם עבדי תאוות העולם, והמלך באמת שיש לו נזר ועטרת מלכות בראשו, כל מי שהוא חפשי מן התאוות". </w:t>
      </w:r>
    </w:p>
    <w:p w:rsidR="0042577D" w:rsidRPr="0042577D" w:rsidRDefault="0042577D" w:rsidP="0042577D">
      <w:pPr>
        <w:jc w:val="both"/>
        <w:rPr>
          <w:rtl/>
        </w:rPr>
      </w:pPr>
    </w:p>
    <w:p w:rsidR="0042577D" w:rsidRPr="0042577D" w:rsidRDefault="0042577D" w:rsidP="0042577D">
      <w:pPr>
        <w:jc w:val="both"/>
        <w:rPr>
          <w:rtl/>
        </w:rPr>
      </w:pPr>
      <w:r w:rsidRPr="0042577D">
        <w:rPr>
          <w:rtl/>
        </w:rPr>
        <w:lastRenderedPageBreak/>
        <w:tab/>
        <w:t xml:space="preserve">חסידים מסבירים  (ע' לתורה ולמועדים בשם ר' שלמה חיים מקובינוב פ' בלק) בזה דבר מופלא בפ' בלעם. חז"ל אמרו שבלעם ידע לכוין זמן שהקב"ה כועס, וכמה זעמו- רגע. וע"ז נאמר "מה אזעום לא זעם ה'", שבאותו זמן לא היה זעם ולא יכל לקללם, ושאלו תוס', מה היה יכול לקללם באותה שעה, ותירצו, שהיה יכול לומר "כלם", השמידם. ולאמור לעיל יש בדברי התוס' כוונה עמוקה, שהרי מטרת בלעם היתה להכשילם, כפי שעשה בסוף, בזנות. ואין אדם חוטא אא"כ נכנסה בו רוח שטות, היינו סילוק הכח השכלי, וזה בהפיכת היסודות, כאשר הכבד הגופני ישלוט מלמעלה, והמח למטה וזהו שאמרו תוס' שהיה יכול לומר "כלם", שהכבד למעלה והמח למטה, וזהו הפך המשמעות של מלך, שהמוח למעלה והוא השולט על הכבד. וע"ז אמר אחד </w:t>
      </w:r>
      <w:r w:rsidRPr="0042577D">
        <w:rPr>
          <w:rFonts w:hint="cs"/>
          <w:rtl/>
        </w:rPr>
        <w:t>מ</w:t>
      </w:r>
      <w:r w:rsidRPr="0042577D">
        <w:rPr>
          <w:rtl/>
        </w:rPr>
        <w:t>גדולי תלמידי הבעש"ט, בעל דגל מחנה אפרים, "כבד לב פרעה מאן לשלח העם", שלבו של פרעה הפך לכבד וכ</w:t>
      </w:r>
      <w:r w:rsidRPr="0042577D">
        <w:rPr>
          <w:rFonts w:hint="cs"/>
          <w:rtl/>
        </w:rPr>
        <w:t>ך</w:t>
      </w:r>
      <w:r w:rsidRPr="0042577D">
        <w:rPr>
          <w:rtl/>
        </w:rPr>
        <w:t xml:space="preserve"> היפך הסדר.</w:t>
      </w:r>
    </w:p>
    <w:p w:rsidR="0042577D" w:rsidRPr="0042577D" w:rsidRDefault="0042577D" w:rsidP="0042577D">
      <w:pPr>
        <w:jc w:val="both"/>
        <w:rPr>
          <w:rtl/>
        </w:rPr>
      </w:pPr>
    </w:p>
    <w:p w:rsidR="0042577D" w:rsidRPr="0042577D" w:rsidRDefault="0042577D" w:rsidP="0042577D">
      <w:pPr>
        <w:jc w:val="both"/>
        <w:rPr>
          <w:rtl/>
        </w:rPr>
      </w:pPr>
      <w:r w:rsidRPr="0042577D">
        <w:rPr>
          <w:rtl/>
        </w:rPr>
        <w:tab/>
        <w:t>אבל בלעם כשמברך את ישראל גילה שתרועת מלך בו, שבכל אחד מישראל יש בכח מידת המלכות, וע"כ יש בו את היכולת לשלוט על יצריו.</w:t>
      </w:r>
    </w:p>
    <w:p w:rsidR="0042577D" w:rsidRPr="0042577D" w:rsidRDefault="0042577D" w:rsidP="0042577D">
      <w:pPr>
        <w:jc w:val="both"/>
        <w:rPr>
          <w:rtl/>
        </w:rPr>
      </w:pPr>
    </w:p>
    <w:p w:rsidR="0042577D" w:rsidRPr="0042577D" w:rsidRDefault="0042577D" w:rsidP="0042577D">
      <w:pPr>
        <w:jc w:val="both"/>
        <w:rPr>
          <w:rtl/>
        </w:rPr>
      </w:pPr>
      <w:r w:rsidRPr="0042577D">
        <w:rPr>
          <w:rtl/>
        </w:rPr>
        <w:tab/>
        <w:t xml:space="preserve"> ומידת מלכות זו קשורה בשופר, "תרועת מלך בו", משום שהאיזון שבין הכוחות, המוח והכבד, נקבע בזמם הבריאה ע"י הנפיחה , שהרי נוצר מן האדמה, ונופחה בו נשמת חיים, ואז- "ויהי האדם לנפש חיה" לרוח ממללא, כי הדיבור מבטא את שלמות האחדות שבין הכוחות, כמ"ש הרמ"א "ומפליא לעשות- שקושר דבר גשמי ברוחני", והיכן יש בברכה זו של אשר יצר, העוסקת בעניני התפקוד הפיסיולוגי של הגוף, קשירת גשמי ברוחני? מפרש הרב הוטנר, שברכת אשר יצר אכן עוסקת בעניני הגוף בלבד, אך צמוד לברכה זו אנו אומרים "נשמה שנתת בי טהורה היא, אתה נפחת". והחיבור בניהם הוא ע"י הביטוי "ומפליא לעשות", שהקשר בין הגשמי והרוחני יוצר את כח הדיבור, הרוח ממללא, שהוא פלא, כמ"ש "איש כי יפליא לנדר נדר", ואת ספרו העוסק בעניני דיבור קרא הרמב"ם ספר ההפלאה, וע"כ החיבור בין שתי הברכות הוא קשר גשמי ורוחני, וע"כ חיברוהו חז"ל ע"י הביטוי מפליא לעשות.</w:t>
      </w:r>
    </w:p>
    <w:p w:rsidR="0042577D" w:rsidRPr="0042577D" w:rsidRDefault="0042577D" w:rsidP="0042577D">
      <w:pPr>
        <w:jc w:val="both"/>
        <w:rPr>
          <w:rtl/>
        </w:rPr>
      </w:pPr>
      <w:r w:rsidRPr="0042577D">
        <w:rPr>
          <w:rtl/>
        </w:rPr>
        <w:tab/>
      </w:r>
    </w:p>
    <w:p w:rsidR="0042577D" w:rsidRPr="0042577D" w:rsidRDefault="0042577D" w:rsidP="0042577D">
      <w:pPr>
        <w:jc w:val="both"/>
        <w:rPr>
          <w:rtl/>
        </w:rPr>
      </w:pPr>
      <w:r w:rsidRPr="0042577D">
        <w:rPr>
          <w:rtl/>
        </w:rPr>
        <w:tab/>
        <w:t>ברגע שנוצר חיבור זה באדם קיבל את מידת המלכות, היכולת לשלוט על כוחות הגוף ולרומם אותם, וכמ"ש השל"ה שאדם נוצר מן האדמה, אך על האדם נאמר גם "אדמה לעליון".כשנשאל החידושי הרי"ם, מה יש להאנח כשאומרים "אדם יסודו מעפר וסופו לעפר", ניחא אם היה יסודו מזהב וסופו לעפר, אך אם יסודו מעפר, אתמהה</w:t>
      </w:r>
      <w:r w:rsidRPr="0042577D">
        <w:rPr>
          <w:rFonts w:hint="cs"/>
          <w:rtl/>
        </w:rPr>
        <w:t>.</w:t>
      </w:r>
      <w:r w:rsidRPr="0042577D">
        <w:rPr>
          <w:rtl/>
        </w:rPr>
        <w:t xml:space="preserve"> ואמר להם, שיש להאנח ע"ז שיסודו בעפר והיה יכול לעשותו זהב, והנה סופו לעפר. וע"י כח המלכות שבמח יכול האדם להתרומם מתחתית האדמה, עד אדמה לעליון, ופעולה זו חוזרת על עצמה בכל שנה ביום שנופחה באדם נשמה. וע"כ ביום זה נעשה האדם מלך על עצמו, וכשיש לאדם הכוח למלוך על עצמו, נעשה הקב"ה מלך על העולם, שבזה שאנו ממליכים את המח על הגוף אנו מקבלים עלינו עול מלכות שמים. ולכן שירו של יום שישי הוא ה' מלך, וכשאנו נופחים בשופר ותוקעים בו, אנו חוזרים בפועל על מה שניתן לאדם בכח בזמן יצירתו. וזהו עניין "תרועת מלך בו". וע"כ אנו מבקשים בר"ה, שנהיה לראש ולא לזנב, שהראש ישלוט והאדם יהיה מלך.</w:t>
      </w:r>
    </w:p>
    <w:p w:rsidR="0042577D" w:rsidRPr="0042577D" w:rsidRDefault="0042577D" w:rsidP="0042577D">
      <w:pPr>
        <w:jc w:val="both"/>
        <w:rPr>
          <w:rtl/>
        </w:rPr>
      </w:pPr>
    </w:p>
    <w:p w:rsidR="0042577D" w:rsidRPr="0042577D" w:rsidRDefault="0042577D" w:rsidP="0042577D">
      <w:pPr>
        <w:jc w:val="both"/>
        <w:rPr>
          <w:rtl/>
        </w:rPr>
      </w:pPr>
      <w:r w:rsidRPr="0042577D">
        <w:rPr>
          <w:rtl/>
        </w:rPr>
        <w:tab/>
        <w:t xml:space="preserve">בליל ר"ה אוכלים תפוח בדבש, להורות על עניין זה. שהנשמה והגוף </w:t>
      </w:r>
      <w:r w:rsidRPr="0042577D">
        <w:rPr>
          <w:rFonts w:hint="cs"/>
          <w:rtl/>
        </w:rPr>
        <w:t>ה</w:t>
      </w:r>
      <w:r w:rsidRPr="0042577D">
        <w:rPr>
          <w:rtl/>
        </w:rPr>
        <w:t>ם בגי' תפוח. וישראל נמשלו לתפוח, כמ"ש "כתפוח בעצי היער כן דודי בין הבנים".והתכלית היא לחבר את הנשמה והגוף חיבור הראוי, ורמזו רמז נוסף, שהנשמה והגוף עם הכולל של כל אחד בגי' מלכות.</w:t>
      </w:r>
    </w:p>
    <w:p w:rsidR="0042577D" w:rsidRPr="0042577D" w:rsidRDefault="0042577D" w:rsidP="0042577D">
      <w:pPr>
        <w:jc w:val="both"/>
        <w:rPr>
          <w:rtl/>
        </w:rPr>
      </w:pPr>
    </w:p>
    <w:p w:rsidR="0042577D" w:rsidRPr="0042577D" w:rsidRDefault="0042577D" w:rsidP="0042577D">
      <w:pPr>
        <w:jc w:val="both"/>
        <w:rPr>
          <w:rtl/>
        </w:rPr>
      </w:pPr>
      <w:r w:rsidRPr="0042577D">
        <w:rPr>
          <w:rtl/>
        </w:rPr>
        <w:lastRenderedPageBreak/>
        <w:tab/>
        <w:t>ואנו טובלים אותו בדבש, כי לדבש יש תכונה מיוחדת שמקורו בטמא והפך לטהור, ולא זו בלבד אלא ששר</w:t>
      </w:r>
      <w:r w:rsidRPr="0042577D">
        <w:rPr>
          <w:rFonts w:hint="cs"/>
          <w:rtl/>
        </w:rPr>
        <w:t>ץ</w:t>
      </w:r>
      <w:r w:rsidRPr="0042577D">
        <w:rPr>
          <w:rtl/>
        </w:rPr>
        <w:t xml:space="preserve"> שנפל לתוכו מתבער ומותר, שהופך לחלק מהדבש וכך התפוח המורכב מנשמה וגוף מתהפך לטוב ולמתוק, ע"י הדבש שתכונתו ומקורו בהפיכת טמא לטהור ומר למתוק.</w:t>
      </w:r>
    </w:p>
    <w:p w:rsidR="0042577D" w:rsidRPr="0042577D" w:rsidRDefault="0042577D" w:rsidP="0042577D">
      <w:pPr>
        <w:jc w:val="both"/>
        <w:rPr>
          <w:rtl/>
        </w:rPr>
      </w:pPr>
    </w:p>
    <w:p w:rsidR="0042577D" w:rsidRPr="0042577D" w:rsidRDefault="0042577D" w:rsidP="0042577D">
      <w:pPr>
        <w:jc w:val="both"/>
        <w:rPr>
          <w:rtl/>
        </w:rPr>
      </w:pPr>
      <w:r w:rsidRPr="0042577D">
        <w:rPr>
          <w:rtl/>
        </w:rPr>
        <w:tab/>
        <w:t>מדברי הרב במדבר שור (הדרוש השמיני בסופו) למדתי, שדברים אלו נרמזים בפס' "תקעו בחדש שופר בכסה ליום חגנו, כי חוק לישראל הוא משפט לאלקי יעקב, עדות ביהוסף שמו בצאתו על ארץ מצרים, שפת לא ידעתי אשמע".</w:t>
      </w:r>
    </w:p>
    <w:p w:rsidR="0042577D" w:rsidRPr="0042577D" w:rsidRDefault="0042577D" w:rsidP="0042577D">
      <w:pPr>
        <w:jc w:val="both"/>
        <w:rPr>
          <w:rtl/>
        </w:rPr>
      </w:pPr>
    </w:p>
    <w:p w:rsidR="0042577D" w:rsidRPr="0042577D" w:rsidRDefault="0042577D" w:rsidP="0042577D">
      <w:pPr>
        <w:jc w:val="both"/>
        <w:rPr>
          <w:rtl/>
        </w:rPr>
      </w:pPr>
      <w:r w:rsidRPr="0042577D">
        <w:rPr>
          <w:rtl/>
        </w:rPr>
        <w:tab/>
        <w:t>חז"ל אומרים שיוסף יצא מבית האסורים בר"ה (ר"ה י:) וכ' השל"ה (תורה שבכתב צאן יוסף דף כז) שמטרת ירידתו של יוסף למצרים היתה להשתלט על כח התאוה, שהרי מצרים היא ערות הארץ, ובשר חמורים בשרם, וכשעמד בניסיון החדיר כח המלכות בישראל, לשלוט על כוחות הגוף. וזה נעשה ע"י המח היודע לחבר גוף ונשמה, וזהו כאמור כח הדיבור, וכשיהיה כח הדיבור שלם וברור בעולם, אז יגיע לשלמותו, כמ"ש (צפניה ג,ט) "כי אז אהפוך אל עמים שפה ברורה לקרוא כולם בשם ה'", אך בנתיים השפה אינה ברורה ולא כח הדיבור הממזג שולט, אלא כח הגוף.</w:t>
      </w:r>
    </w:p>
    <w:p w:rsidR="0042577D" w:rsidRPr="0042577D" w:rsidRDefault="0042577D" w:rsidP="0042577D">
      <w:pPr>
        <w:jc w:val="both"/>
        <w:rPr>
          <w:rtl/>
        </w:rPr>
      </w:pPr>
    </w:p>
    <w:p w:rsidR="0042577D" w:rsidRPr="0042577D" w:rsidRDefault="0042577D" w:rsidP="0042577D">
      <w:pPr>
        <w:jc w:val="both"/>
        <w:rPr>
          <w:rtl/>
        </w:rPr>
      </w:pPr>
      <w:r w:rsidRPr="0042577D">
        <w:rPr>
          <w:rtl/>
        </w:rPr>
        <w:tab/>
        <w:t xml:space="preserve">אבל על </w:t>
      </w:r>
      <w:r w:rsidRPr="0042577D">
        <w:rPr>
          <w:rFonts w:hint="cs"/>
          <w:rtl/>
        </w:rPr>
        <w:t>י</w:t>
      </w:r>
      <w:r w:rsidRPr="0042577D">
        <w:rPr>
          <w:rtl/>
        </w:rPr>
        <w:t>וסף נאמר שבא המלאך גבריאל ולמדו שבעים לשון , וכך הוציא אל הפועל את  שנגנז באדה"ר שעה שנופחה בו נשמת חיים ויהי האדם לנפש חיה- לרוח ממללא, וע"כ היה בכוחו להתגבר על תאוותו.</w:t>
      </w:r>
    </w:p>
    <w:p w:rsidR="0042577D" w:rsidRPr="0042577D" w:rsidRDefault="0042577D" w:rsidP="0042577D">
      <w:pPr>
        <w:jc w:val="both"/>
        <w:rPr>
          <w:rtl/>
        </w:rPr>
      </w:pPr>
    </w:p>
    <w:p w:rsidR="0042577D" w:rsidRPr="0042577D" w:rsidRDefault="0042577D" w:rsidP="0042577D">
      <w:pPr>
        <w:jc w:val="both"/>
        <w:rPr>
          <w:rtl/>
        </w:rPr>
      </w:pPr>
      <w:r w:rsidRPr="0042577D">
        <w:rPr>
          <w:rtl/>
        </w:rPr>
        <w:tab/>
        <w:t xml:space="preserve">וזהו שאומר המקרא תקעו בחדש שופר, שע"י השופר מתחדש האדם, ומוציא אל הפועל את מה שנגנז בו מר"ה הראשון בכסה ליום חגנו, כי חוק לישראל הוא אך לאלקי יעקב הוא משפט- </w:t>
      </w:r>
      <w:r w:rsidRPr="0042577D">
        <w:rPr>
          <w:rFonts w:hint="cs"/>
          <w:rtl/>
        </w:rPr>
        <w:t>ש</w:t>
      </w:r>
      <w:r w:rsidRPr="0042577D">
        <w:rPr>
          <w:rtl/>
        </w:rPr>
        <w:t>מה ש</w:t>
      </w:r>
      <w:r w:rsidRPr="0042577D">
        <w:rPr>
          <w:rFonts w:hint="cs"/>
          <w:rtl/>
        </w:rPr>
        <w:t xml:space="preserve">פועל </w:t>
      </w:r>
      <w:r w:rsidRPr="0042577D">
        <w:rPr>
          <w:rtl/>
        </w:rPr>
        <w:t>השופר</w:t>
      </w:r>
      <w:r w:rsidRPr="0042577D">
        <w:rPr>
          <w:rFonts w:hint="cs"/>
          <w:rtl/>
        </w:rPr>
        <w:t xml:space="preserve"> הוא חוק לנו, אך הוא משפט, מובן וברור אצל אלקי יעקב</w:t>
      </w:r>
      <w:r w:rsidRPr="0042577D">
        <w:rPr>
          <w:rtl/>
        </w:rPr>
        <w:t>. ועדות לכך הוא יוסף בצאתו על ארץ מצרים בר"ה ונעשה למלך בזה שנעשה מלך על כוחותיו, וזה ע"י- שפת לא ידעתי אשמע, שלמדוהו שפות שלא ידע, וזה מורה על שלימות ומיזוג הכוחות והיותו מושל בכוחותיו. והוא הוא הנפש חיה, רוח ממללא, שכח הדיבור שבו משלם.</w:t>
      </w:r>
    </w:p>
    <w:p w:rsidR="0042577D" w:rsidRPr="0042577D" w:rsidRDefault="0042577D" w:rsidP="0042577D">
      <w:pPr>
        <w:jc w:val="both"/>
        <w:rPr>
          <w:rtl/>
        </w:rPr>
      </w:pPr>
    </w:p>
    <w:p w:rsidR="00A01450" w:rsidRDefault="0042577D" w:rsidP="0042577D">
      <w:pPr>
        <w:jc w:val="both"/>
      </w:pPr>
      <w:r w:rsidRPr="0042577D">
        <w:rPr>
          <w:rtl/>
        </w:rPr>
        <w:tab/>
        <w:t>וזהו "אשרי העם יודעי תרועה", שיודע בשכלו, ועי"ז מכניע התאוות והרצונות הפסולים, ו</w:t>
      </w:r>
      <w:r w:rsidRPr="0042577D">
        <w:rPr>
          <w:rFonts w:hint="cs"/>
          <w:rtl/>
        </w:rPr>
        <w:t>א</w:t>
      </w:r>
      <w:r w:rsidRPr="0042577D">
        <w:rPr>
          <w:rtl/>
        </w:rPr>
        <w:t>ז "באור פניך יהלכו", שלא דיו שלא יפול, אלא ילך מעלה מעלה</w:t>
      </w:r>
      <w:r>
        <w:rPr>
          <w:rFonts w:hint="cs"/>
          <w:rtl/>
        </w:rPr>
        <w:t>.</w:t>
      </w:r>
    </w:p>
    <w:sectPr w:rsidR="00A01450" w:rsidSect="00551CD4">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84D" w:rsidRDefault="00F5684D" w:rsidP="002A5FE9">
      <w:pPr>
        <w:spacing w:after="0" w:line="240" w:lineRule="auto"/>
      </w:pPr>
      <w:r>
        <w:separator/>
      </w:r>
    </w:p>
  </w:endnote>
  <w:endnote w:type="continuationSeparator" w:id="0">
    <w:p w:rsidR="00F5684D" w:rsidRDefault="00F5684D" w:rsidP="002A5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84D" w:rsidRDefault="00F5684D" w:rsidP="002A5FE9">
      <w:pPr>
        <w:spacing w:after="0" w:line="240" w:lineRule="auto"/>
      </w:pPr>
      <w:r>
        <w:separator/>
      </w:r>
    </w:p>
  </w:footnote>
  <w:footnote w:type="continuationSeparator" w:id="0">
    <w:p w:rsidR="00F5684D" w:rsidRDefault="00F5684D" w:rsidP="002A5F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E9" w:rsidRDefault="002A5FE9">
    <w:pPr>
      <w:pStyle w:val="Header"/>
      <w:rPr>
        <w:rtl/>
      </w:rPr>
    </w:pPr>
    <w:r>
      <w:rPr>
        <w:rFonts w:cs="Arial"/>
        <w:noProof/>
        <w:rtl/>
      </w:rPr>
      <w:drawing>
        <wp:anchor distT="0" distB="0" distL="114300" distR="114300" simplePos="0" relativeHeight="251659264" behindDoc="1" locked="0" layoutInCell="1" allowOverlap="1" wp14:anchorId="2555E55E" wp14:editId="6B4D0D5B">
          <wp:simplePos x="0" y="0"/>
          <wp:positionH relativeFrom="column">
            <wp:posOffset>-706120</wp:posOffset>
          </wp:positionH>
          <wp:positionV relativeFrom="paragraph">
            <wp:posOffset>-297180</wp:posOffset>
          </wp:positionV>
          <wp:extent cx="1239520" cy="1036320"/>
          <wp:effectExtent l="0" t="0" r="0" b="0"/>
          <wp:wrapTight wrapText="bothSides">
            <wp:wrapPolygon edited="0">
              <wp:start x="10955" y="0"/>
              <wp:lineTo x="6971" y="6353"/>
              <wp:lineTo x="4648" y="7147"/>
              <wp:lineTo x="0" y="11118"/>
              <wp:lineTo x="0" y="15882"/>
              <wp:lineTo x="2988" y="19059"/>
              <wp:lineTo x="2988" y="21044"/>
              <wp:lineTo x="17594" y="21044"/>
              <wp:lineTo x="18590" y="19059"/>
              <wp:lineTo x="19918" y="19059"/>
              <wp:lineTo x="21246" y="15882"/>
              <wp:lineTo x="21246" y="12309"/>
              <wp:lineTo x="13943" y="0"/>
              <wp:lineTo x="1095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52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שיעורים מישיבת</w:t>
    </w:r>
    <w:r>
      <w:rPr>
        <w:rFonts w:hint="cs"/>
        <w:rtl/>
      </w:rPr>
      <w:tab/>
      <w:t>שיעורים נוספים באתר</w:t>
    </w:r>
  </w:p>
  <w:p w:rsidR="002A5FE9" w:rsidRDefault="002A5FE9">
    <w:pPr>
      <w:pStyle w:val="Header"/>
    </w:pPr>
    <w:r>
      <w:rPr>
        <w:rFonts w:hint="cs"/>
        <w:rtl/>
      </w:rPr>
      <w:t>כרם ביבנה</w:t>
    </w:r>
    <w:r>
      <w:rPr>
        <w:rFonts w:hint="cs"/>
        <w:rtl/>
      </w:rPr>
      <w:tab/>
    </w:r>
    <w:hyperlink r:id="rId2" w:history="1">
      <w:r w:rsidRPr="00580DB0">
        <w:rPr>
          <w:rStyle w:val="Hyperlink"/>
        </w:rPr>
        <w:t>www.kby.org.il/hebrew</w:t>
      </w:r>
    </w:hyperlink>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7D"/>
    <w:rsid w:val="002A5FE9"/>
    <w:rsid w:val="0042577D"/>
    <w:rsid w:val="00551CD4"/>
    <w:rsid w:val="00650F08"/>
    <w:rsid w:val="00A01450"/>
    <w:rsid w:val="00F568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2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77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4257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57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FE9"/>
    <w:rPr>
      <w:rFonts w:ascii="Tahoma" w:hAnsi="Tahoma" w:cs="Tahoma"/>
      <w:sz w:val="16"/>
      <w:szCs w:val="16"/>
    </w:rPr>
  </w:style>
  <w:style w:type="paragraph" w:styleId="Header">
    <w:name w:val="header"/>
    <w:basedOn w:val="Normal"/>
    <w:link w:val="HeaderChar"/>
    <w:uiPriority w:val="99"/>
    <w:unhideWhenUsed/>
    <w:rsid w:val="002A5F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5FE9"/>
  </w:style>
  <w:style w:type="paragraph" w:styleId="Footer">
    <w:name w:val="footer"/>
    <w:basedOn w:val="Normal"/>
    <w:link w:val="FooterChar"/>
    <w:uiPriority w:val="99"/>
    <w:unhideWhenUsed/>
    <w:rsid w:val="002A5F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5FE9"/>
  </w:style>
  <w:style w:type="character" w:styleId="Hyperlink">
    <w:name w:val="Hyperlink"/>
    <w:basedOn w:val="DefaultParagraphFont"/>
    <w:uiPriority w:val="99"/>
    <w:unhideWhenUsed/>
    <w:rsid w:val="002A5FE9"/>
    <w:rPr>
      <w:color w:val="0000FF" w:themeColor="hyperlink"/>
      <w:u w:val="single"/>
    </w:rPr>
  </w:style>
  <w:style w:type="character" w:customStyle="1" w:styleId="Heading1Char">
    <w:name w:val="Heading 1 Char"/>
    <w:basedOn w:val="DefaultParagraphFont"/>
    <w:link w:val="Heading1"/>
    <w:uiPriority w:val="9"/>
    <w:rsid w:val="0042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577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by.org.il/hebrew"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ya\My%20Documents\KBY\KBY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KBYtemplate</Template>
  <TotalTime>1</TotalTime>
  <Pages>3</Pages>
  <Words>1024</Words>
  <Characters>5120</Characters>
  <Application>Microsoft Office Word</Application>
  <DocSecurity>0</DocSecurity>
  <Lines>42</Lines>
  <Paragraphs>12</Paragraphs>
  <ScaleCrop>false</ScaleCrop>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משפחת פישר</dc:creator>
  <cp:keywords/>
  <dc:description/>
  <cp:lastModifiedBy>משפחת פישר</cp:lastModifiedBy>
  <cp:revision>1</cp:revision>
  <dcterms:created xsi:type="dcterms:W3CDTF">2013-09-01T10:01:00Z</dcterms:created>
  <dcterms:modified xsi:type="dcterms:W3CDTF">2013-09-01T10:02:00Z</dcterms:modified>
</cp:coreProperties>
</file>